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EA1F09F" w14:textId="77777777" w:rsidR="009F7C73" w:rsidRDefault="00DC04F7">
      <w:pPr>
        <w:spacing w:line="460" w:lineRule="exact"/>
        <w:jc w:val="center"/>
        <w:rPr>
          <w:rFonts w:ascii="メイリオ" w:eastAsia="メイリオ" w:hAnsi="メイリオ"/>
          <w:b/>
          <w:sz w:val="28"/>
        </w:rPr>
      </w:pPr>
      <w:r>
        <w:rPr>
          <w:rFonts w:ascii="メイリオ" w:eastAsia="メイリオ" w:hAnsi="メイリオ" w:hint="eastAsia"/>
          <w:b/>
          <w:sz w:val="28"/>
        </w:rPr>
        <w:t>令和</w:t>
      </w:r>
      <w:r w:rsidR="00432FDD">
        <w:rPr>
          <w:rFonts w:ascii="メイリオ" w:eastAsia="メイリオ" w:hAnsi="メイリオ" w:hint="eastAsia"/>
          <w:b/>
          <w:sz w:val="28"/>
        </w:rPr>
        <w:t>５</w:t>
      </w:r>
      <w:r>
        <w:rPr>
          <w:rFonts w:ascii="メイリオ" w:eastAsia="メイリオ" w:hAnsi="メイリオ" w:hint="eastAsia"/>
          <w:b/>
          <w:sz w:val="28"/>
        </w:rPr>
        <w:t>年度 畝部中切自治区通常総会(書面議決)</w:t>
      </w:r>
      <w:r>
        <w:rPr>
          <w:rFonts w:ascii="メイリオ" w:eastAsia="メイリオ" w:hAnsi="メイリオ"/>
          <w:b/>
          <w:sz w:val="28"/>
        </w:rPr>
        <w:t xml:space="preserve"> </w:t>
      </w:r>
      <w:r>
        <w:rPr>
          <w:rFonts w:ascii="メイリオ" w:eastAsia="メイリオ" w:hAnsi="メイリオ" w:hint="eastAsia"/>
          <w:b/>
          <w:sz w:val="28"/>
        </w:rPr>
        <w:t>議事録</w:t>
      </w:r>
    </w:p>
    <w:p w14:paraId="1598C301" w14:textId="77777777" w:rsidR="009F7C73" w:rsidRDefault="009F7C73">
      <w:pPr>
        <w:spacing w:line="360" w:lineRule="exact"/>
        <w:rPr>
          <w:rFonts w:ascii="メイリオ" w:eastAsia="メイリオ" w:hAnsi="メイリオ"/>
          <w:sz w:val="24"/>
        </w:rPr>
      </w:pPr>
    </w:p>
    <w:p w14:paraId="207DBC88" w14:textId="4DBD7B14" w:rsidR="009F7C73" w:rsidRDefault="00DC04F7">
      <w:pPr>
        <w:spacing w:line="360" w:lineRule="exact"/>
        <w:ind w:firstLine="120"/>
        <w:rPr>
          <w:rFonts w:ascii="メイリオ" w:eastAsia="メイリオ" w:hAnsi="メイリオ"/>
          <w:sz w:val="24"/>
        </w:rPr>
      </w:pPr>
      <w:r>
        <w:rPr>
          <w:rFonts w:ascii="メイリオ" w:eastAsia="メイリオ" w:hAnsi="メイリオ" w:hint="eastAsia"/>
          <w:sz w:val="24"/>
        </w:rPr>
        <w:t>○ 日　時　　令和</w:t>
      </w:r>
      <w:r w:rsidR="00432FDD">
        <w:rPr>
          <w:rFonts w:ascii="メイリオ" w:eastAsia="メイリオ" w:hAnsi="メイリオ" w:hint="eastAsia"/>
          <w:sz w:val="24"/>
        </w:rPr>
        <w:t>６</w:t>
      </w:r>
      <w:r>
        <w:rPr>
          <w:rFonts w:ascii="メイリオ" w:eastAsia="メイリオ" w:hAnsi="メイリオ" w:hint="eastAsia"/>
          <w:sz w:val="24"/>
        </w:rPr>
        <w:t>年３月</w:t>
      </w:r>
      <w:r w:rsidR="00432FDD">
        <w:rPr>
          <w:rFonts w:ascii="メイリオ" w:eastAsia="メイリオ" w:hAnsi="メイリオ" w:hint="eastAsia"/>
          <w:sz w:val="24"/>
        </w:rPr>
        <w:t>１０</w:t>
      </w:r>
      <w:r>
        <w:rPr>
          <w:rFonts w:ascii="メイリオ" w:eastAsia="メイリオ" w:hAnsi="メイリオ" w:hint="eastAsia"/>
          <w:sz w:val="24"/>
        </w:rPr>
        <w:t>日（日）午前８時００分～午前</w:t>
      </w:r>
      <w:r w:rsidR="004C70F2">
        <w:rPr>
          <w:rFonts w:ascii="メイリオ" w:eastAsia="メイリオ" w:hAnsi="メイリオ" w:hint="eastAsia"/>
          <w:sz w:val="24"/>
        </w:rPr>
        <w:t>8</w:t>
      </w:r>
      <w:r>
        <w:rPr>
          <w:rFonts w:ascii="メイリオ" w:eastAsia="メイリオ" w:hAnsi="メイリオ" w:hint="eastAsia"/>
          <w:sz w:val="24"/>
        </w:rPr>
        <w:t>時</w:t>
      </w:r>
      <w:r w:rsidR="004C70F2">
        <w:rPr>
          <w:rFonts w:ascii="メイリオ" w:eastAsia="メイリオ" w:hAnsi="メイリオ" w:hint="eastAsia"/>
          <w:sz w:val="24"/>
        </w:rPr>
        <w:t>45</w:t>
      </w:r>
      <w:r>
        <w:rPr>
          <w:rFonts w:ascii="メイリオ" w:eastAsia="メイリオ" w:hAnsi="メイリオ" w:hint="eastAsia"/>
          <w:sz w:val="24"/>
        </w:rPr>
        <w:t>分</w:t>
      </w:r>
    </w:p>
    <w:p w14:paraId="12B6659B" w14:textId="77777777" w:rsidR="009F7C73" w:rsidRDefault="00DC04F7">
      <w:pPr>
        <w:spacing w:line="360" w:lineRule="exact"/>
        <w:ind w:firstLine="120"/>
        <w:rPr>
          <w:rFonts w:ascii="メイリオ" w:eastAsia="メイリオ" w:hAnsi="メイリオ"/>
          <w:sz w:val="24"/>
        </w:rPr>
      </w:pPr>
      <w:r>
        <w:rPr>
          <w:rFonts w:ascii="メイリオ" w:eastAsia="メイリオ" w:hAnsi="メイリオ" w:hint="eastAsia"/>
          <w:sz w:val="24"/>
        </w:rPr>
        <w:t>○ 場　所　　畝部中切区民会館（２階会議室）</w:t>
      </w:r>
    </w:p>
    <w:p w14:paraId="7A64A79F" w14:textId="77777777" w:rsidR="00A42F6C" w:rsidRDefault="00A42F6C">
      <w:pPr>
        <w:spacing w:line="360" w:lineRule="exact"/>
        <w:ind w:firstLine="120"/>
        <w:rPr>
          <w:rFonts w:ascii="メイリオ" w:eastAsia="メイリオ" w:hAnsi="メイリオ"/>
          <w:sz w:val="24"/>
        </w:rPr>
      </w:pPr>
      <w:r>
        <w:rPr>
          <w:rFonts w:ascii="メイリオ" w:eastAsia="メイリオ" w:hAnsi="メイリオ" w:hint="eastAsia"/>
          <w:sz w:val="24"/>
        </w:rPr>
        <w:t xml:space="preserve">○ 開催方法　</w:t>
      </w:r>
      <w:r w:rsidRPr="00A42F6C">
        <w:rPr>
          <w:rFonts w:ascii="メイリオ" w:eastAsia="メイリオ" w:hAnsi="メイリオ" w:hint="eastAsia"/>
          <w:sz w:val="24"/>
        </w:rPr>
        <w:t>令和４年度総会</w:t>
      </w:r>
      <w:r w:rsidRPr="00A42F6C">
        <w:rPr>
          <w:rFonts w:ascii="メイリオ" w:eastAsia="メイリオ" w:hAnsi="メイリオ" w:hint="eastAsia"/>
          <w:bCs/>
          <w:sz w:val="24"/>
        </w:rPr>
        <w:t>意見調査結果</w:t>
      </w:r>
      <w:r>
        <w:rPr>
          <w:rFonts w:ascii="メイリオ" w:eastAsia="メイリオ" w:hAnsi="メイリオ" w:hint="eastAsia"/>
          <w:bCs/>
          <w:sz w:val="24"/>
        </w:rPr>
        <w:t>及び役員会協議</w:t>
      </w:r>
      <w:r w:rsidRPr="00A42F6C">
        <w:rPr>
          <w:rFonts w:ascii="メイリオ" w:eastAsia="メイリオ" w:hAnsi="メイリオ" w:hint="eastAsia"/>
          <w:bCs/>
          <w:sz w:val="24"/>
        </w:rPr>
        <w:t>により</w:t>
      </w:r>
      <w:r w:rsidRPr="00A42F6C">
        <w:rPr>
          <w:rFonts w:ascii="メイリオ" w:eastAsia="メイリオ" w:hAnsi="メイリオ" w:hint="eastAsia"/>
          <w:sz w:val="24"/>
        </w:rPr>
        <w:t>役員＋各組長</w:t>
      </w:r>
      <w:r>
        <w:rPr>
          <w:rFonts w:ascii="メイリオ" w:eastAsia="メイリオ" w:hAnsi="メイリオ" w:hint="eastAsia"/>
          <w:sz w:val="24"/>
        </w:rPr>
        <w:t>で実施</w:t>
      </w:r>
    </w:p>
    <w:p w14:paraId="027F876F" w14:textId="048F066B" w:rsidR="009F7C73" w:rsidRDefault="00DC04F7">
      <w:pPr>
        <w:spacing w:line="360" w:lineRule="exact"/>
        <w:ind w:firstLine="120"/>
        <w:rPr>
          <w:rFonts w:ascii="メイリオ" w:eastAsia="メイリオ" w:hAnsi="メイリオ"/>
          <w:sz w:val="24"/>
        </w:rPr>
      </w:pPr>
      <w:r>
        <w:rPr>
          <w:rFonts w:ascii="メイリオ" w:eastAsia="メイリオ" w:hAnsi="メイリオ" w:hint="eastAsia"/>
          <w:sz w:val="24"/>
        </w:rPr>
        <w:t>○ 出席者　　令和</w:t>
      </w:r>
      <w:r w:rsidR="00432FDD">
        <w:rPr>
          <w:rFonts w:ascii="メイリオ" w:eastAsia="メイリオ" w:hAnsi="メイリオ" w:hint="eastAsia"/>
          <w:sz w:val="24"/>
        </w:rPr>
        <w:t>５</w:t>
      </w:r>
      <w:r>
        <w:rPr>
          <w:rFonts w:ascii="メイリオ" w:eastAsia="メイリオ" w:hAnsi="メイリオ" w:hint="eastAsia"/>
          <w:sz w:val="24"/>
        </w:rPr>
        <w:t>年度自治区役員1</w:t>
      </w:r>
      <w:r w:rsidR="00432FDD">
        <w:rPr>
          <w:rFonts w:ascii="メイリオ" w:eastAsia="メイリオ" w:hAnsi="メイリオ" w:hint="eastAsia"/>
          <w:sz w:val="24"/>
        </w:rPr>
        <w:t>２</w:t>
      </w:r>
      <w:r>
        <w:rPr>
          <w:rFonts w:ascii="メイリオ" w:eastAsia="メイリオ" w:hAnsi="メイリオ" w:hint="eastAsia"/>
          <w:sz w:val="24"/>
        </w:rPr>
        <w:t>名＋各組長</w:t>
      </w:r>
      <w:r w:rsidR="00CF61CC">
        <w:rPr>
          <w:rFonts w:ascii="メイリオ" w:eastAsia="メイリオ" w:hAnsi="メイリオ" w:hint="eastAsia"/>
          <w:sz w:val="24"/>
        </w:rPr>
        <w:t>6</w:t>
      </w:r>
      <w:r>
        <w:rPr>
          <w:rFonts w:ascii="メイリオ" w:eastAsia="メイリオ" w:hAnsi="メイリオ" w:hint="eastAsia"/>
          <w:sz w:val="24"/>
        </w:rPr>
        <w:t xml:space="preserve">名 </w:t>
      </w:r>
      <w:r w:rsidR="00CF61CC">
        <w:rPr>
          <w:rFonts w:ascii="メイリオ" w:eastAsia="メイリオ" w:hAnsi="メイリオ" w:hint="eastAsia"/>
          <w:sz w:val="24"/>
        </w:rPr>
        <w:t>（欠席1名）</w:t>
      </w:r>
    </w:p>
    <w:p w14:paraId="717B6CC9" w14:textId="52DCAF97" w:rsidR="009F7C73" w:rsidRDefault="00DC04F7">
      <w:pPr>
        <w:spacing w:line="360" w:lineRule="exact"/>
        <w:ind w:firstLineChars="700" w:firstLine="1680"/>
        <w:rPr>
          <w:rFonts w:ascii="メイリオ" w:eastAsia="メイリオ" w:hAnsi="メイリオ"/>
          <w:sz w:val="24"/>
        </w:rPr>
      </w:pPr>
      <w:r>
        <w:rPr>
          <w:rFonts w:ascii="メイリオ" w:eastAsia="メイリオ" w:hAnsi="メイリオ" w:hint="eastAsia"/>
          <w:sz w:val="24"/>
        </w:rPr>
        <w:t>書面表決書提出世帯数</w:t>
      </w:r>
      <w:r w:rsidR="001D7994">
        <w:rPr>
          <w:rFonts w:ascii="メイリオ" w:eastAsia="メイリオ" w:hAnsi="メイリオ" w:hint="eastAsia"/>
          <w:sz w:val="24"/>
        </w:rPr>
        <w:t xml:space="preserve">　</w:t>
      </w:r>
      <w:r w:rsidR="00432FDD">
        <w:rPr>
          <w:rFonts w:ascii="メイリオ" w:eastAsia="メイリオ" w:hAnsi="メイリオ" w:hint="eastAsia"/>
          <w:sz w:val="24"/>
        </w:rPr>
        <w:t xml:space="preserve">　</w:t>
      </w:r>
      <w:r w:rsidR="004C70F2">
        <w:rPr>
          <w:rFonts w:ascii="メイリオ" w:eastAsia="メイリオ" w:hAnsi="メイリオ" w:hint="eastAsia"/>
          <w:sz w:val="24"/>
        </w:rPr>
        <w:t>93</w:t>
      </w:r>
      <w:r>
        <w:rPr>
          <w:rFonts w:ascii="メイリオ" w:eastAsia="メイリオ" w:hAnsi="メイリオ" w:hint="eastAsia"/>
          <w:sz w:val="24"/>
        </w:rPr>
        <w:t>戸</w:t>
      </w:r>
      <w:r w:rsidR="001D7994">
        <w:rPr>
          <w:rFonts w:ascii="メイリオ" w:eastAsia="メイリオ" w:hAnsi="メイリオ" w:hint="eastAsia"/>
          <w:sz w:val="24"/>
        </w:rPr>
        <w:t xml:space="preserve">（区民数　</w:t>
      </w:r>
      <w:r w:rsidR="004C70F2">
        <w:rPr>
          <w:rFonts w:ascii="メイリオ" w:eastAsia="メイリオ" w:hAnsi="メイリオ" w:hint="eastAsia"/>
          <w:sz w:val="24"/>
        </w:rPr>
        <w:t>408</w:t>
      </w:r>
      <w:r w:rsidR="001D7994">
        <w:rPr>
          <w:rFonts w:ascii="メイリオ" w:eastAsia="メイリオ" w:hAnsi="メイリオ" w:hint="eastAsia"/>
          <w:sz w:val="24"/>
        </w:rPr>
        <w:t>人）</w:t>
      </w:r>
    </w:p>
    <w:p w14:paraId="27095575" w14:textId="42DED821" w:rsidR="001D7994" w:rsidRDefault="001D7994" w:rsidP="001D7994">
      <w:pPr>
        <w:spacing w:line="360" w:lineRule="exact"/>
        <w:rPr>
          <w:rFonts w:ascii="メイリオ" w:eastAsia="メイリオ" w:hAnsi="メイリオ"/>
          <w:sz w:val="24"/>
        </w:rPr>
      </w:pPr>
      <w:r>
        <w:rPr>
          <w:rFonts w:ascii="メイリオ" w:eastAsia="メイリオ" w:hAnsi="メイリオ" w:hint="eastAsia"/>
          <w:sz w:val="24"/>
        </w:rPr>
        <w:t xml:space="preserve">　　　　　　　書面表決書未提出世帯数　</w:t>
      </w:r>
      <w:r w:rsidR="004C70F2">
        <w:rPr>
          <w:rFonts w:ascii="メイリオ" w:eastAsia="メイリオ" w:hAnsi="メイリオ" w:hint="eastAsia"/>
          <w:sz w:val="24"/>
        </w:rPr>
        <w:t>15</w:t>
      </w:r>
      <w:r>
        <w:rPr>
          <w:rFonts w:ascii="メイリオ" w:eastAsia="メイリオ" w:hAnsi="メイリオ" w:hint="eastAsia"/>
          <w:sz w:val="24"/>
        </w:rPr>
        <w:t xml:space="preserve">戸（区民数　</w:t>
      </w:r>
      <w:r w:rsidR="004C70F2">
        <w:rPr>
          <w:rFonts w:ascii="メイリオ" w:eastAsia="メイリオ" w:hAnsi="メイリオ" w:hint="eastAsia"/>
          <w:sz w:val="24"/>
        </w:rPr>
        <w:t xml:space="preserve"> 46</w:t>
      </w:r>
      <w:r>
        <w:rPr>
          <w:rFonts w:ascii="メイリオ" w:eastAsia="メイリオ" w:hAnsi="メイリオ" w:hint="eastAsia"/>
          <w:sz w:val="24"/>
        </w:rPr>
        <w:t>人）</w:t>
      </w:r>
    </w:p>
    <w:p w14:paraId="2C202C6B" w14:textId="77777777" w:rsidR="009F7C73" w:rsidRDefault="00DC04F7">
      <w:pPr>
        <w:spacing w:line="360" w:lineRule="exact"/>
        <w:ind w:firstLine="120"/>
        <w:rPr>
          <w:rFonts w:ascii="メイリオ" w:eastAsia="メイリオ" w:hAnsi="メイリオ"/>
          <w:sz w:val="24"/>
        </w:rPr>
      </w:pPr>
      <w:r>
        <w:rPr>
          <w:rFonts w:ascii="メイリオ" w:eastAsia="メイリオ" w:hAnsi="メイリオ" w:hint="eastAsia"/>
          <w:sz w:val="24"/>
        </w:rPr>
        <w:t xml:space="preserve">□ 議　案　　</w:t>
      </w:r>
      <w:bookmarkStart w:id="0" w:name="_Hlk4364828"/>
      <w:r>
        <w:rPr>
          <w:rFonts w:ascii="メイリオ" w:eastAsia="メイリオ" w:hAnsi="メイリオ" w:hint="eastAsia"/>
          <w:sz w:val="24"/>
        </w:rPr>
        <w:t>第１号議案　令和</w:t>
      </w:r>
      <w:r w:rsidR="00432FDD">
        <w:rPr>
          <w:rFonts w:ascii="メイリオ" w:eastAsia="メイリオ" w:hAnsi="メイリオ" w:hint="eastAsia"/>
          <w:sz w:val="24"/>
        </w:rPr>
        <w:t>５</w:t>
      </w:r>
      <w:r>
        <w:rPr>
          <w:rFonts w:ascii="メイリオ" w:eastAsia="メイリオ" w:hAnsi="メイリオ" w:hint="eastAsia"/>
          <w:sz w:val="24"/>
        </w:rPr>
        <w:t>年度事業報告及び会計報告並びに監査報告</w:t>
      </w:r>
    </w:p>
    <w:p w14:paraId="6954C036" w14:textId="77777777" w:rsidR="009F7C73" w:rsidRDefault="00DC04F7">
      <w:pPr>
        <w:spacing w:line="360" w:lineRule="exact"/>
        <w:ind w:firstLine="1680"/>
        <w:rPr>
          <w:rFonts w:ascii="メイリオ" w:eastAsia="メイリオ" w:hAnsi="メイリオ"/>
          <w:sz w:val="24"/>
        </w:rPr>
      </w:pPr>
      <w:r>
        <w:rPr>
          <w:rFonts w:ascii="メイリオ" w:eastAsia="メイリオ" w:hAnsi="メイリオ" w:hint="eastAsia"/>
          <w:sz w:val="24"/>
        </w:rPr>
        <w:t>第２号議案　令和</w:t>
      </w:r>
      <w:r w:rsidR="00432FDD">
        <w:rPr>
          <w:rFonts w:ascii="メイリオ" w:eastAsia="メイリオ" w:hAnsi="メイリオ" w:hint="eastAsia"/>
          <w:sz w:val="24"/>
        </w:rPr>
        <w:t>６</w:t>
      </w:r>
      <w:r>
        <w:rPr>
          <w:rFonts w:ascii="メイリオ" w:eastAsia="メイリオ" w:hAnsi="メイリオ" w:hint="eastAsia"/>
          <w:sz w:val="24"/>
        </w:rPr>
        <w:t>年度事業計画（案）及び予算（案）</w:t>
      </w:r>
    </w:p>
    <w:p w14:paraId="735ED26C" w14:textId="77777777" w:rsidR="009F7C73" w:rsidRDefault="00DC04F7">
      <w:pPr>
        <w:spacing w:line="360" w:lineRule="exact"/>
        <w:ind w:firstLine="1680"/>
        <w:rPr>
          <w:rFonts w:ascii="メイリオ" w:eastAsia="メイリオ" w:hAnsi="メイリオ"/>
          <w:sz w:val="24"/>
        </w:rPr>
      </w:pPr>
      <w:r>
        <w:rPr>
          <w:rFonts w:ascii="メイリオ" w:eastAsia="メイリオ" w:hAnsi="メイリオ" w:hint="eastAsia"/>
          <w:sz w:val="24"/>
        </w:rPr>
        <w:t xml:space="preserve">第３号議案　</w:t>
      </w:r>
      <w:r w:rsidR="00432FDD">
        <w:rPr>
          <w:rFonts w:ascii="メイリオ" w:eastAsia="メイリオ" w:hAnsi="メイリオ" w:hint="eastAsia"/>
          <w:sz w:val="24"/>
        </w:rPr>
        <w:t>その１</w:t>
      </w:r>
      <w:r w:rsidR="001D7994">
        <w:rPr>
          <w:rFonts w:ascii="メイリオ" w:eastAsia="メイリオ" w:hAnsi="メイリオ" w:hint="eastAsia"/>
          <w:sz w:val="24"/>
        </w:rPr>
        <w:t xml:space="preserve">　</w:t>
      </w:r>
      <w:r>
        <w:rPr>
          <w:rFonts w:ascii="メイリオ" w:eastAsia="メイリオ" w:hAnsi="メイリオ" w:hint="eastAsia"/>
          <w:sz w:val="24"/>
        </w:rPr>
        <w:t>畝部中切自治区</w:t>
      </w:r>
      <w:r w:rsidR="001D7994">
        <w:rPr>
          <w:rFonts w:ascii="メイリオ" w:eastAsia="メイリオ" w:hAnsi="メイリオ" w:hint="eastAsia"/>
          <w:sz w:val="24"/>
        </w:rPr>
        <w:t>規約</w:t>
      </w:r>
      <w:r>
        <w:rPr>
          <w:rFonts w:ascii="メイリオ" w:eastAsia="メイリオ" w:hAnsi="メイリオ" w:hint="eastAsia"/>
          <w:sz w:val="24"/>
        </w:rPr>
        <w:t>の改正（案）</w:t>
      </w:r>
    </w:p>
    <w:p w14:paraId="17BB6E46" w14:textId="77777777" w:rsidR="00432FDD" w:rsidRDefault="00432FDD">
      <w:pPr>
        <w:spacing w:line="360" w:lineRule="exact"/>
        <w:ind w:firstLine="1680"/>
        <w:rPr>
          <w:rFonts w:ascii="メイリオ" w:eastAsia="メイリオ" w:hAnsi="メイリオ"/>
          <w:sz w:val="24"/>
        </w:rPr>
      </w:pPr>
      <w:r>
        <w:rPr>
          <w:rFonts w:ascii="メイリオ" w:eastAsia="メイリオ" w:hAnsi="メイリオ" w:hint="eastAsia"/>
          <w:sz w:val="24"/>
        </w:rPr>
        <w:t>第３号議案　その２</w:t>
      </w:r>
      <w:r w:rsidR="001D7994">
        <w:rPr>
          <w:rFonts w:ascii="メイリオ" w:eastAsia="メイリオ" w:hAnsi="メイリオ" w:hint="eastAsia"/>
          <w:sz w:val="24"/>
        </w:rPr>
        <w:t xml:space="preserve">　</w:t>
      </w:r>
      <w:r>
        <w:rPr>
          <w:rFonts w:ascii="メイリオ" w:eastAsia="メイリオ" w:hAnsi="メイリオ" w:hint="eastAsia"/>
          <w:sz w:val="24"/>
        </w:rPr>
        <w:t>畝部中切自治区運営細則の改正（案）</w:t>
      </w:r>
    </w:p>
    <w:p w14:paraId="0C8242C8" w14:textId="77777777" w:rsidR="009F7C73" w:rsidRDefault="00DC04F7">
      <w:pPr>
        <w:spacing w:line="360" w:lineRule="exact"/>
        <w:ind w:firstLine="1680"/>
        <w:rPr>
          <w:rFonts w:ascii="メイリオ" w:eastAsia="メイリオ" w:hAnsi="メイリオ"/>
          <w:sz w:val="24"/>
        </w:rPr>
      </w:pPr>
      <w:r>
        <w:rPr>
          <w:rFonts w:ascii="メイリオ" w:eastAsia="メイリオ" w:hAnsi="メイリオ" w:hint="eastAsia"/>
          <w:sz w:val="24"/>
        </w:rPr>
        <w:t>第４号議案　令和</w:t>
      </w:r>
      <w:r w:rsidR="001D7994">
        <w:rPr>
          <w:rFonts w:ascii="メイリオ" w:eastAsia="メイリオ" w:hAnsi="メイリオ" w:hint="eastAsia"/>
          <w:sz w:val="24"/>
        </w:rPr>
        <w:t>６</w:t>
      </w:r>
      <w:r>
        <w:rPr>
          <w:rFonts w:ascii="メイリオ" w:eastAsia="メイリオ" w:hAnsi="メイリオ" w:hint="eastAsia"/>
          <w:sz w:val="24"/>
        </w:rPr>
        <w:t>年度役員・委員等の選出及び承認</w:t>
      </w:r>
    </w:p>
    <w:bookmarkEnd w:id="0"/>
    <w:p w14:paraId="7C48B3D7" w14:textId="77777777" w:rsidR="009F7C73" w:rsidRDefault="00DC04F7">
      <w:pPr>
        <w:spacing w:line="360" w:lineRule="exact"/>
        <w:ind w:firstLine="120"/>
        <w:rPr>
          <w:rFonts w:ascii="メイリオ" w:eastAsia="メイリオ" w:hAnsi="メイリオ"/>
          <w:sz w:val="24"/>
        </w:rPr>
      </w:pPr>
      <w:r>
        <w:rPr>
          <w:rFonts w:ascii="メイリオ" w:eastAsia="メイリオ" w:hAnsi="メイリオ" w:hint="eastAsia"/>
          <w:sz w:val="24"/>
        </w:rPr>
        <w:t>● 報　告　　役員会・諸団体報告</w:t>
      </w:r>
    </w:p>
    <w:p w14:paraId="0C28405C" w14:textId="77777777" w:rsidR="009F7C73" w:rsidRDefault="009F7C73">
      <w:pPr>
        <w:spacing w:line="380" w:lineRule="exact"/>
        <w:rPr>
          <w:rFonts w:ascii="メイリオ" w:eastAsia="メイリオ" w:hAnsi="メイリオ"/>
          <w:sz w:val="24"/>
        </w:rPr>
      </w:pPr>
    </w:p>
    <w:p w14:paraId="7F39C9A2" w14:textId="77777777" w:rsidR="009F7C73" w:rsidRDefault="00DC04F7">
      <w:pPr>
        <w:spacing w:line="380" w:lineRule="exact"/>
        <w:rPr>
          <w:rFonts w:ascii="メイリオ" w:eastAsia="メイリオ" w:hAnsi="メイリオ"/>
          <w:sz w:val="24"/>
        </w:rPr>
      </w:pPr>
      <w:r>
        <w:rPr>
          <w:rFonts w:ascii="メイリオ" w:eastAsia="メイリオ" w:hAnsi="メイリオ" w:hint="eastAsia"/>
          <w:sz w:val="24"/>
        </w:rPr>
        <w:t>【 議事 】</w:t>
      </w:r>
    </w:p>
    <w:p w14:paraId="66F93F3D" w14:textId="77777777" w:rsidR="009F7C73" w:rsidRDefault="00A13642">
      <w:pPr>
        <w:pStyle w:val="1"/>
        <w:numPr>
          <w:ilvl w:val="0"/>
          <w:numId w:val="1"/>
        </w:numPr>
        <w:spacing w:line="380" w:lineRule="exact"/>
        <w:rPr>
          <w:rFonts w:ascii="メイリオ" w:eastAsia="メイリオ" w:hAnsi="メイリオ"/>
          <w:sz w:val="24"/>
        </w:rPr>
      </w:pPr>
      <w:r>
        <w:rPr>
          <w:rFonts w:ascii="メイリオ" w:eastAsia="メイリオ" w:hAnsi="メイリオ" w:hint="eastAsia"/>
          <w:sz w:val="24"/>
        </w:rPr>
        <w:t>議長</w:t>
      </w:r>
      <w:r w:rsidR="00DC04F7">
        <w:rPr>
          <w:rFonts w:ascii="メイリオ" w:eastAsia="メイリオ" w:hAnsi="メイリオ" w:hint="eastAsia"/>
          <w:sz w:val="24"/>
        </w:rPr>
        <w:t xml:space="preserve">に </w:t>
      </w:r>
      <w:r>
        <w:rPr>
          <w:rFonts w:ascii="メイリオ" w:eastAsia="メイリオ" w:hAnsi="メイリオ" w:hint="eastAsia"/>
          <w:sz w:val="24"/>
        </w:rPr>
        <w:t>岡田鉄彦</w:t>
      </w:r>
      <w:r w:rsidR="00DC04F7">
        <w:rPr>
          <w:rFonts w:ascii="メイリオ" w:eastAsia="メイリオ" w:hAnsi="メイリオ" w:hint="eastAsia"/>
          <w:sz w:val="24"/>
        </w:rPr>
        <w:t>様</w:t>
      </w:r>
      <w:r>
        <w:rPr>
          <w:rFonts w:ascii="メイリオ" w:eastAsia="メイリオ" w:hAnsi="メイリオ" w:hint="eastAsia"/>
          <w:sz w:val="24"/>
        </w:rPr>
        <w:t xml:space="preserve"> </w:t>
      </w:r>
      <w:r w:rsidR="00DC04F7">
        <w:rPr>
          <w:rFonts w:ascii="メイリオ" w:eastAsia="メイリオ" w:hAnsi="メイリオ" w:hint="eastAsia"/>
          <w:sz w:val="24"/>
        </w:rPr>
        <w:t>を選任した。</w:t>
      </w:r>
    </w:p>
    <w:p w14:paraId="02FBFCE0" w14:textId="77777777" w:rsidR="00A13642" w:rsidRDefault="00A13642">
      <w:pPr>
        <w:pStyle w:val="1"/>
        <w:numPr>
          <w:ilvl w:val="0"/>
          <w:numId w:val="1"/>
        </w:numPr>
        <w:spacing w:line="380" w:lineRule="exact"/>
        <w:rPr>
          <w:rFonts w:ascii="メイリオ" w:eastAsia="メイリオ" w:hAnsi="メイリオ"/>
          <w:sz w:val="24"/>
        </w:rPr>
      </w:pPr>
      <w:r>
        <w:rPr>
          <w:rFonts w:ascii="メイリオ" w:eastAsia="メイリオ" w:hAnsi="メイリオ" w:hint="eastAsia"/>
          <w:sz w:val="24"/>
        </w:rPr>
        <w:t>議事録署名人に 嶋田伸次様、加藤元司様 の２名を選任した。</w:t>
      </w:r>
    </w:p>
    <w:p w14:paraId="1820DE91" w14:textId="111AA2A6" w:rsidR="001D7994" w:rsidRDefault="00DC04F7">
      <w:pPr>
        <w:pStyle w:val="1"/>
        <w:numPr>
          <w:ilvl w:val="0"/>
          <w:numId w:val="1"/>
        </w:numPr>
        <w:spacing w:line="380" w:lineRule="exact"/>
        <w:rPr>
          <w:rFonts w:ascii="メイリオ" w:eastAsia="メイリオ" w:hAnsi="メイリオ"/>
          <w:sz w:val="24"/>
        </w:rPr>
      </w:pPr>
      <w:r>
        <w:rPr>
          <w:rFonts w:ascii="メイリオ" w:eastAsia="メイリオ" w:hAnsi="メイリオ" w:hint="eastAsia"/>
          <w:sz w:val="24"/>
        </w:rPr>
        <w:t>自治区全世帯数1</w:t>
      </w:r>
      <w:r>
        <w:rPr>
          <w:rFonts w:ascii="メイリオ" w:eastAsia="メイリオ" w:hAnsi="メイリオ"/>
          <w:sz w:val="24"/>
        </w:rPr>
        <w:t>0</w:t>
      </w:r>
      <w:r>
        <w:rPr>
          <w:rFonts w:ascii="メイリオ" w:eastAsia="メイリオ" w:hAnsi="メイリオ" w:hint="eastAsia"/>
          <w:sz w:val="24"/>
        </w:rPr>
        <w:t>８戸</w:t>
      </w:r>
      <w:r w:rsidR="00F44DD4">
        <w:rPr>
          <w:rFonts w:ascii="メイリオ" w:eastAsia="メイリオ" w:hAnsi="メイリオ" w:hint="eastAsia"/>
          <w:sz w:val="24"/>
        </w:rPr>
        <w:t>、総区民数454名、</w:t>
      </w:r>
      <w:r>
        <w:rPr>
          <w:rFonts w:ascii="メイリオ" w:eastAsia="メイリオ" w:hAnsi="メイリオ" w:hint="eastAsia"/>
          <w:sz w:val="24"/>
        </w:rPr>
        <w:t xml:space="preserve">書面表決書提出世帯数 </w:t>
      </w:r>
      <w:r w:rsidR="004C70F2">
        <w:rPr>
          <w:rFonts w:ascii="メイリオ" w:eastAsia="メイリオ" w:hAnsi="メイリオ" w:hint="eastAsia"/>
          <w:sz w:val="24"/>
        </w:rPr>
        <w:t>93</w:t>
      </w:r>
      <w:r w:rsidR="001D7994">
        <w:rPr>
          <w:rFonts w:ascii="メイリオ" w:eastAsia="メイリオ" w:hAnsi="メイリオ" w:hint="eastAsia"/>
          <w:sz w:val="24"/>
        </w:rPr>
        <w:t>戸（</w:t>
      </w:r>
      <w:r w:rsidR="004C70F2">
        <w:rPr>
          <w:rFonts w:ascii="メイリオ" w:eastAsia="メイリオ" w:hAnsi="メイリオ" w:hint="eastAsia"/>
          <w:sz w:val="24"/>
        </w:rPr>
        <w:t>408</w:t>
      </w:r>
      <w:r w:rsidR="001D7994">
        <w:rPr>
          <w:rFonts w:ascii="メイリオ" w:eastAsia="メイリオ" w:hAnsi="メイリオ" w:hint="eastAsia"/>
          <w:sz w:val="24"/>
        </w:rPr>
        <w:t>人）</w:t>
      </w:r>
    </w:p>
    <w:p w14:paraId="40071534" w14:textId="44036EA5" w:rsidR="00F44DD4" w:rsidRDefault="00DC04F7">
      <w:pPr>
        <w:pStyle w:val="1"/>
        <w:numPr>
          <w:ilvl w:val="0"/>
          <w:numId w:val="1"/>
        </w:numPr>
        <w:spacing w:line="380" w:lineRule="exact"/>
        <w:rPr>
          <w:rFonts w:ascii="メイリオ" w:eastAsia="メイリオ" w:hAnsi="メイリオ"/>
          <w:sz w:val="24"/>
        </w:rPr>
      </w:pPr>
      <w:r>
        <w:rPr>
          <w:rFonts w:ascii="メイリオ" w:eastAsia="メイリオ" w:hAnsi="メイリオ" w:hint="eastAsia"/>
          <w:sz w:val="24"/>
        </w:rPr>
        <w:t>未提出世帯数</w:t>
      </w:r>
      <w:r w:rsidR="001D7994">
        <w:rPr>
          <w:rFonts w:ascii="メイリオ" w:eastAsia="メイリオ" w:hAnsi="メイリオ" w:hint="eastAsia"/>
          <w:sz w:val="24"/>
        </w:rPr>
        <w:t xml:space="preserve"> 　</w:t>
      </w:r>
      <w:r w:rsidR="004C70F2">
        <w:rPr>
          <w:rFonts w:ascii="メイリオ" w:eastAsia="メイリオ" w:hAnsi="メイリオ" w:hint="eastAsia"/>
          <w:sz w:val="24"/>
        </w:rPr>
        <w:t>15</w:t>
      </w:r>
      <w:r>
        <w:rPr>
          <w:rFonts w:ascii="メイリオ" w:eastAsia="メイリオ" w:hAnsi="メイリオ" w:hint="eastAsia"/>
          <w:sz w:val="24"/>
        </w:rPr>
        <w:t>戸</w:t>
      </w:r>
      <w:r w:rsidR="001D7994">
        <w:rPr>
          <w:rFonts w:ascii="メイリオ" w:eastAsia="メイリオ" w:hAnsi="メイリオ" w:hint="eastAsia"/>
          <w:sz w:val="24"/>
        </w:rPr>
        <w:t>（</w:t>
      </w:r>
      <w:r w:rsidR="004C70F2">
        <w:rPr>
          <w:rFonts w:ascii="メイリオ" w:eastAsia="メイリオ" w:hAnsi="メイリオ" w:hint="eastAsia"/>
          <w:sz w:val="24"/>
        </w:rPr>
        <w:t>46</w:t>
      </w:r>
      <w:r w:rsidR="001D7994">
        <w:rPr>
          <w:rFonts w:ascii="メイリオ" w:eastAsia="メイリオ" w:hAnsi="メイリオ" w:hint="eastAsia"/>
          <w:sz w:val="24"/>
        </w:rPr>
        <w:t>人）</w:t>
      </w:r>
      <w:r>
        <w:rPr>
          <w:rFonts w:ascii="メイリオ" w:eastAsia="メイリオ" w:hAnsi="メイリオ" w:hint="eastAsia"/>
          <w:sz w:val="24"/>
        </w:rPr>
        <w:t>であり</w:t>
      </w:r>
      <w:r w:rsidR="00F44DD4">
        <w:rPr>
          <w:rFonts w:ascii="メイリオ" w:eastAsia="メイリオ" w:hAnsi="メイリオ" w:hint="eastAsia"/>
          <w:sz w:val="24"/>
        </w:rPr>
        <w:t>、（出席世帯</w:t>
      </w:r>
      <w:r w:rsidR="004C70F2">
        <w:rPr>
          <w:rFonts w:ascii="メイリオ" w:eastAsia="メイリオ" w:hAnsi="メイリオ" w:hint="eastAsia"/>
          <w:sz w:val="24"/>
        </w:rPr>
        <w:t>86.1</w:t>
      </w:r>
      <w:r w:rsidR="00F44DD4">
        <w:rPr>
          <w:rFonts w:ascii="メイリオ" w:eastAsia="メイリオ" w:hAnsi="メイリオ"/>
          <w:sz w:val="24"/>
        </w:rPr>
        <w:t>%</w:t>
      </w:r>
      <w:r w:rsidR="00F44DD4">
        <w:rPr>
          <w:rFonts w:ascii="メイリオ" w:eastAsia="メイリオ" w:hAnsi="メイリオ" w:hint="eastAsia"/>
          <w:sz w:val="24"/>
        </w:rPr>
        <w:t>）（出席区民数</w:t>
      </w:r>
      <w:r w:rsidR="004C70F2">
        <w:rPr>
          <w:rFonts w:ascii="メイリオ" w:eastAsia="メイリオ" w:hAnsi="メイリオ" w:hint="eastAsia"/>
          <w:sz w:val="24"/>
        </w:rPr>
        <w:t>89.9</w:t>
      </w:r>
      <w:r w:rsidR="00F44DD4">
        <w:rPr>
          <w:rFonts w:ascii="メイリオ" w:eastAsia="メイリオ" w:hAnsi="メイリオ"/>
          <w:sz w:val="24"/>
        </w:rPr>
        <w:t>%</w:t>
      </w:r>
      <w:r w:rsidR="00F44DD4">
        <w:rPr>
          <w:rFonts w:ascii="メイリオ" w:eastAsia="メイリオ" w:hAnsi="メイリオ" w:hint="eastAsia"/>
          <w:sz w:val="24"/>
        </w:rPr>
        <w:t>）</w:t>
      </w:r>
    </w:p>
    <w:p w14:paraId="6AC54308" w14:textId="77777777" w:rsidR="009F7C73" w:rsidRDefault="00DC04F7">
      <w:pPr>
        <w:pStyle w:val="1"/>
        <w:numPr>
          <w:ilvl w:val="0"/>
          <w:numId w:val="1"/>
        </w:numPr>
        <w:spacing w:line="380" w:lineRule="exact"/>
        <w:rPr>
          <w:rFonts w:ascii="メイリオ" w:eastAsia="メイリオ" w:hAnsi="メイリオ"/>
          <w:sz w:val="24"/>
        </w:rPr>
      </w:pPr>
      <w:r>
        <w:rPr>
          <w:rFonts w:ascii="メイリオ" w:eastAsia="メイリオ" w:hAnsi="メイリオ" w:hint="eastAsia"/>
          <w:sz w:val="24"/>
        </w:rPr>
        <w:t>自治区規約第２４条及び同第２６条に基づき総会が有効に成立していることを宣言し、議案審議（書面表決書の確認）に入った。</w:t>
      </w:r>
    </w:p>
    <w:p w14:paraId="2CA96D43" w14:textId="77777777" w:rsidR="009F7C73" w:rsidRDefault="00DC04F7">
      <w:pPr>
        <w:pStyle w:val="1"/>
        <w:numPr>
          <w:ilvl w:val="0"/>
          <w:numId w:val="1"/>
        </w:numPr>
        <w:spacing w:line="380" w:lineRule="exact"/>
        <w:rPr>
          <w:rFonts w:ascii="メイリオ" w:eastAsia="メイリオ" w:hAnsi="メイリオ"/>
          <w:sz w:val="24"/>
        </w:rPr>
      </w:pPr>
      <w:r>
        <w:rPr>
          <w:rFonts w:ascii="メイリオ" w:eastAsia="メイリオ" w:hAnsi="メイリオ" w:hint="eastAsia"/>
          <w:b/>
          <w:bCs/>
          <w:sz w:val="24"/>
        </w:rPr>
        <w:t>第１号議案</w:t>
      </w:r>
      <w:r>
        <w:rPr>
          <w:rFonts w:ascii="メイリオ" w:eastAsia="メイリオ" w:hAnsi="メイリオ" w:hint="eastAsia"/>
          <w:sz w:val="24"/>
        </w:rPr>
        <w:t xml:space="preserve">　令和</w:t>
      </w:r>
      <w:r w:rsidR="000D3262">
        <w:rPr>
          <w:rFonts w:ascii="メイリオ" w:eastAsia="メイリオ" w:hAnsi="メイリオ" w:hint="eastAsia"/>
          <w:sz w:val="24"/>
        </w:rPr>
        <w:t>５</w:t>
      </w:r>
      <w:r>
        <w:rPr>
          <w:rFonts w:ascii="メイリオ" w:eastAsia="メイリオ" w:hAnsi="メイリオ" w:hint="eastAsia"/>
          <w:sz w:val="24"/>
        </w:rPr>
        <w:t>年度事業報告及び会計報告並びに監査報告</w:t>
      </w:r>
    </w:p>
    <w:p w14:paraId="0F55BB98" w14:textId="199508B9" w:rsidR="00CF61CC" w:rsidRDefault="00DC04F7">
      <w:pPr>
        <w:pStyle w:val="1"/>
        <w:spacing w:line="380" w:lineRule="exact"/>
        <w:ind w:leftChars="300" w:left="630"/>
        <w:rPr>
          <w:rFonts w:ascii="メイリオ" w:eastAsia="メイリオ" w:hAnsi="メイリオ"/>
          <w:sz w:val="24"/>
        </w:rPr>
      </w:pPr>
      <w:r>
        <w:rPr>
          <w:rFonts w:ascii="メイリオ" w:eastAsia="メイリオ" w:hAnsi="メイリオ" w:hint="eastAsia"/>
          <w:sz w:val="24"/>
        </w:rPr>
        <w:t>書面表決書の賛成</w:t>
      </w:r>
      <w:r w:rsidR="004C70F2">
        <w:rPr>
          <w:rFonts w:ascii="メイリオ" w:eastAsia="メイリオ" w:hAnsi="メイリオ" w:hint="eastAsia"/>
          <w:sz w:val="24"/>
        </w:rPr>
        <w:t>93</w:t>
      </w:r>
      <w:r>
        <w:rPr>
          <w:rFonts w:ascii="メイリオ" w:eastAsia="メイリオ" w:hAnsi="メイリオ" w:hint="eastAsia"/>
          <w:sz w:val="24"/>
        </w:rPr>
        <w:t>票</w:t>
      </w:r>
      <w:r w:rsidR="00CF61CC">
        <w:rPr>
          <w:rFonts w:ascii="メイリオ" w:eastAsia="メイリオ" w:hAnsi="メイリオ" w:hint="eastAsia"/>
          <w:sz w:val="24"/>
        </w:rPr>
        <w:t>（86.1％）</w:t>
      </w:r>
      <w:r>
        <w:rPr>
          <w:rFonts w:ascii="メイリオ" w:eastAsia="メイリオ" w:hAnsi="メイリオ" w:hint="eastAsia"/>
          <w:sz w:val="24"/>
        </w:rPr>
        <w:t>、反対</w:t>
      </w:r>
      <w:r w:rsidR="000D3262">
        <w:rPr>
          <w:rFonts w:ascii="メイリオ" w:eastAsia="メイリオ" w:hAnsi="メイリオ" w:hint="eastAsia"/>
          <w:sz w:val="24"/>
        </w:rPr>
        <w:t xml:space="preserve">　</w:t>
      </w:r>
      <w:r w:rsidR="004C70F2">
        <w:rPr>
          <w:rFonts w:ascii="メイリオ" w:eastAsia="メイリオ" w:hAnsi="メイリオ" w:hint="eastAsia"/>
          <w:sz w:val="24"/>
        </w:rPr>
        <w:t>0</w:t>
      </w:r>
      <w:r>
        <w:rPr>
          <w:rFonts w:ascii="メイリオ" w:eastAsia="メイリオ" w:hAnsi="メイリオ" w:hint="eastAsia"/>
          <w:sz w:val="24"/>
        </w:rPr>
        <w:t>票、無効</w:t>
      </w:r>
      <w:r w:rsidR="000D3262">
        <w:rPr>
          <w:rFonts w:ascii="メイリオ" w:eastAsia="メイリオ" w:hAnsi="メイリオ" w:hint="eastAsia"/>
          <w:sz w:val="24"/>
        </w:rPr>
        <w:t xml:space="preserve">　</w:t>
      </w:r>
      <w:r w:rsidR="004C70F2">
        <w:rPr>
          <w:rFonts w:ascii="メイリオ" w:eastAsia="メイリオ" w:hAnsi="メイリオ" w:hint="eastAsia"/>
          <w:sz w:val="24"/>
        </w:rPr>
        <w:t>0</w:t>
      </w:r>
      <w:r>
        <w:rPr>
          <w:rFonts w:ascii="メイリオ" w:eastAsia="メイリオ" w:hAnsi="メイリオ" w:hint="eastAsia"/>
          <w:sz w:val="24"/>
        </w:rPr>
        <w:t>票を確認。</w:t>
      </w:r>
    </w:p>
    <w:p w14:paraId="7AD177C8" w14:textId="6C0823E3" w:rsidR="009F7C73" w:rsidRDefault="00987FFD">
      <w:pPr>
        <w:pStyle w:val="1"/>
        <w:spacing w:line="380" w:lineRule="exact"/>
        <w:ind w:leftChars="300" w:left="630"/>
        <w:rPr>
          <w:rFonts w:ascii="メイリオ" w:eastAsia="メイリオ" w:hAnsi="メイリオ"/>
          <w:sz w:val="24"/>
        </w:rPr>
      </w:pPr>
      <w:r w:rsidRPr="00987FFD">
        <w:rPr>
          <w:rFonts w:ascii="メイリオ" w:eastAsia="メイリオ" w:hAnsi="メイリオ" w:hint="eastAsia"/>
          <w:b/>
          <w:sz w:val="24"/>
        </w:rPr>
        <w:t>世帯の</w:t>
      </w:r>
      <w:r w:rsidR="00DC04F7">
        <w:rPr>
          <w:rFonts w:ascii="メイリオ" w:eastAsia="メイリオ" w:hAnsi="メイリオ" w:hint="eastAsia"/>
          <w:b/>
          <w:bCs/>
          <w:sz w:val="24"/>
        </w:rPr>
        <w:t>過半数をもって原案通り可決された</w:t>
      </w:r>
      <w:r w:rsidR="00DC04F7">
        <w:rPr>
          <w:rFonts w:ascii="メイリオ" w:eastAsia="メイリオ" w:hAnsi="メイリオ" w:hint="eastAsia"/>
          <w:sz w:val="24"/>
        </w:rPr>
        <w:t>。</w:t>
      </w:r>
    </w:p>
    <w:p w14:paraId="50ED28B2" w14:textId="77777777" w:rsidR="009F7C73" w:rsidRDefault="00DC04F7">
      <w:pPr>
        <w:pStyle w:val="1"/>
        <w:numPr>
          <w:ilvl w:val="0"/>
          <w:numId w:val="1"/>
        </w:numPr>
        <w:spacing w:line="380" w:lineRule="exact"/>
        <w:rPr>
          <w:rFonts w:ascii="メイリオ" w:eastAsia="メイリオ" w:hAnsi="メイリオ"/>
          <w:sz w:val="24"/>
        </w:rPr>
      </w:pPr>
      <w:r>
        <w:rPr>
          <w:rFonts w:ascii="メイリオ" w:eastAsia="メイリオ" w:hAnsi="メイリオ" w:hint="eastAsia"/>
          <w:b/>
          <w:bCs/>
          <w:sz w:val="24"/>
        </w:rPr>
        <w:t>第２号議案</w:t>
      </w:r>
      <w:r>
        <w:rPr>
          <w:rFonts w:ascii="メイリオ" w:eastAsia="メイリオ" w:hAnsi="メイリオ" w:hint="eastAsia"/>
          <w:sz w:val="24"/>
        </w:rPr>
        <w:t xml:space="preserve">　令和</w:t>
      </w:r>
      <w:r w:rsidR="000D3262">
        <w:rPr>
          <w:rFonts w:ascii="メイリオ" w:eastAsia="メイリオ" w:hAnsi="メイリオ" w:hint="eastAsia"/>
          <w:sz w:val="24"/>
        </w:rPr>
        <w:t>５</w:t>
      </w:r>
      <w:r>
        <w:rPr>
          <w:rFonts w:ascii="メイリオ" w:eastAsia="メイリオ" w:hAnsi="メイリオ" w:hint="eastAsia"/>
          <w:sz w:val="24"/>
        </w:rPr>
        <w:t>年度事業計画（案）及び予算（案）</w:t>
      </w:r>
    </w:p>
    <w:p w14:paraId="19067AFD" w14:textId="568EB18A" w:rsidR="00CF61CC" w:rsidRDefault="00DC04F7">
      <w:pPr>
        <w:pStyle w:val="1"/>
        <w:spacing w:line="380" w:lineRule="exact"/>
        <w:ind w:leftChars="300" w:left="630"/>
        <w:rPr>
          <w:rFonts w:ascii="メイリオ" w:eastAsia="メイリオ" w:hAnsi="メイリオ"/>
          <w:sz w:val="24"/>
        </w:rPr>
      </w:pPr>
      <w:r>
        <w:rPr>
          <w:rFonts w:ascii="メイリオ" w:eastAsia="メイリオ" w:hAnsi="メイリオ" w:hint="eastAsia"/>
          <w:sz w:val="24"/>
        </w:rPr>
        <w:t>書面表決書の賛成</w:t>
      </w:r>
      <w:r w:rsidR="004C70F2">
        <w:rPr>
          <w:rFonts w:ascii="メイリオ" w:eastAsia="メイリオ" w:hAnsi="メイリオ" w:hint="eastAsia"/>
          <w:sz w:val="24"/>
        </w:rPr>
        <w:t>93</w:t>
      </w:r>
      <w:r>
        <w:rPr>
          <w:rFonts w:ascii="メイリオ" w:eastAsia="メイリオ" w:hAnsi="メイリオ" w:hint="eastAsia"/>
          <w:sz w:val="24"/>
        </w:rPr>
        <w:t>票</w:t>
      </w:r>
      <w:r w:rsidR="00CF61CC">
        <w:rPr>
          <w:rFonts w:ascii="メイリオ" w:eastAsia="メイリオ" w:hAnsi="メイリオ" w:hint="eastAsia"/>
          <w:sz w:val="24"/>
        </w:rPr>
        <w:t>（86.1％）</w:t>
      </w:r>
      <w:r>
        <w:rPr>
          <w:rFonts w:ascii="メイリオ" w:eastAsia="メイリオ" w:hAnsi="メイリオ" w:hint="eastAsia"/>
          <w:sz w:val="24"/>
        </w:rPr>
        <w:t>、反対</w:t>
      </w:r>
      <w:r w:rsidR="000D3262">
        <w:rPr>
          <w:rFonts w:ascii="メイリオ" w:eastAsia="メイリオ" w:hAnsi="メイリオ" w:hint="eastAsia"/>
          <w:sz w:val="24"/>
        </w:rPr>
        <w:t xml:space="preserve">　</w:t>
      </w:r>
      <w:r w:rsidR="004C70F2">
        <w:rPr>
          <w:rFonts w:ascii="メイリオ" w:eastAsia="メイリオ" w:hAnsi="メイリオ" w:hint="eastAsia"/>
          <w:sz w:val="24"/>
        </w:rPr>
        <w:t>0</w:t>
      </w:r>
      <w:r>
        <w:rPr>
          <w:rFonts w:ascii="メイリオ" w:eastAsia="メイリオ" w:hAnsi="メイリオ" w:hint="eastAsia"/>
          <w:sz w:val="24"/>
        </w:rPr>
        <w:t>票、無効</w:t>
      </w:r>
      <w:r w:rsidR="000D3262">
        <w:rPr>
          <w:rFonts w:ascii="メイリオ" w:eastAsia="メイリオ" w:hAnsi="メイリオ" w:hint="eastAsia"/>
          <w:sz w:val="24"/>
        </w:rPr>
        <w:t xml:space="preserve">　</w:t>
      </w:r>
      <w:r w:rsidR="004C70F2">
        <w:rPr>
          <w:rFonts w:ascii="メイリオ" w:eastAsia="メイリオ" w:hAnsi="メイリオ" w:hint="eastAsia"/>
          <w:sz w:val="24"/>
        </w:rPr>
        <w:t>0</w:t>
      </w:r>
      <w:r>
        <w:rPr>
          <w:rFonts w:ascii="メイリオ" w:eastAsia="メイリオ" w:hAnsi="メイリオ" w:hint="eastAsia"/>
          <w:sz w:val="24"/>
        </w:rPr>
        <w:t>票を確認。</w:t>
      </w:r>
    </w:p>
    <w:p w14:paraId="353F0404" w14:textId="670A8112" w:rsidR="009F7C73" w:rsidRDefault="00987FFD">
      <w:pPr>
        <w:pStyle w:val="1"/>
        <w:spacing w:line="380" w:lineRule="exact"/>
        <w:ind w:leftChars="300" w:left="630"/>
        <w:rPr>
          <w:rFonts w:ascii="メイリオ" w:eastAsia="メイリオ" w:hAnsi="メイリオ"/>
          <w:sz w:val="22"/>
        </w:rPr>
      </w:pPr>
      <w:r w:rsidRPr="00987FFD">
        <w:rPr>
          <w:rFonts w:ascii="メイリオ" w:eastAsia="メイリオ" w:hAnsi="メイリオ" w:hint="eastAsia"/>
          <w:b/>
          <w:sz w:val="24"/>
        </w:rPr>
        <w:t>世帯の</w:t>
      </w:r>
      <w:r w:rsidR="00DC04F7">
        <w:rPr>
          <w:rFonts w:ascii="メイリオ" w:eastAsia="メイリオ" w:hAnsi="メイリオ" w:hint="eastAsia"/>
          <w:b/>
          <w:sz w:val="24"/>
        </w:rPr>
        <w:t>過</w:t>
      </w:r>
      <w:r w:rsidR="00DC04F7">
        <w:rPr>
          <w:rFonts w:ascii="メイリオ" w:eastAsia="メイリオ" w:hAnsi="メイリオ" w:hint="eastAsia"/>
          <w:b/>
          <w:bCs/>
          <w:sz w:val="24"/>
        </w:rPr>
        <w:t>半数をもって原案通り可決された</w:t>
      </w:r>
      <w:r w:rsidR="00DC04F7">
        <w:rPr>
          <w:rFonts w:ascii="メイリオ" w:eastAsia="メイリオ" w:hAnsi="メイリオ" w:hint="eastAsia"/>
          <w:sz w:val="24"/>
        </w:rPr>
        <w:t>。</w:t>
      </w:r>
    </w:p>
    <w:p w14:paraId="4D89CEA4" w14:textId="77777777" w:rsidR="000D3262" w:rsidRDefault="000D3262" w:rsidP="000D3262">
      <w:pPr>
        <w:pStyle w:val="1"/>
        <w:numPr>
          <w:ilvl w:val="0"/>
          <w:numId w:val="1"/>
        </w:numPr>
        <w:spacing w:line="380" w:lineRule="exact"/>
        <w:rPr>
          <w:rFonts w:ascii="メイリオ" w:eastAsia="メイリオ" w:hAnsi="メイリオ"/>
          <w:sz w:val="24"/>
        </w:rPr>
      </w:pPr>
      <w:r>
        <w:rPr>
          <w:rFonts w:ascii="メイリオ" w:eastAsia="メイリオ" w:hAnsi="メイリオ" w:hint="eastAsia"/>
          <w:b/>
          <w:bCs/>
          <w:sz w:val="24"/>
        </w:rPr>
        <w:t>第３号議案</w:t>
      </w:r>
      <w:r>
        <w:rPr>
          <w:rFonts w:ascii="メイリオ" w:eastAsia="メイリオ" w:hAnsi="メイリオ" w:hint="eastAsia"/>
          <w:sz w:val="24"/>
        </w:rPr>
        <w:t xml:space="preserve">　その１　畝部中切自治区</w:t>
      </w:r>
      <w:r w:rsidR="00A42F6C">
        <w:rPr>
          <w:rFonts w:ascii="メイリオ" w:eastAsia="メイリオ" w:hAnsi="メイリオ" w:hint="eastAsia"/>
          <w:sz w:val="24"/>
        </w:rPr>
        <w:t>規約</w:t>
      </w:r>
      <w:r>
        <w:rPr>
          <w:rFonts w:ascii="メイリオ" w:eastAsia="メイリオ" w:hAnsi="メイリオ" w:hint="eastAsia"/>
          <w:sz w:val="24"/>
        </w:rPr>
        <w:t>の改正（案）</w:t>
      </w:r>
    </w:p>
    <w:p w14:paraId="76AC1B56" w14:textId="24930F58" w:rsidR="00CF61CC" w:rsidRDefault="00A42F6C" w:rsidP="000D3262">
      <w:pPr>
        <w:pStyle w:val="1"/>
        <w:spacing w:line="380" w:lineRule="exact"/>
        <w:ind w:leftChars="336" w:left="706"/>
        <w:rPr>
          <w:rFonts w:ascii="メイリオ" w:eastAsia="メイリオ" w:hAnsi="メイリオ"/>
          <w:sz w:val="24"/>
        </w:rPr>
      </w:pPr>
      <w:r>
        <w:rPr>
          <w:rFonts w:ascii="メイリオ" w:eastAsia="メイリオ" w:hAnsi="メイリオ" w:hint="eastAsia"/>
          <w:sz w:val="24"/>
        </w:rPr>
        <w:t>書面表決書の賛成</w:t>
      </w:r>
      <w:r w:rsidR="004C70F2">
        <w:rPr>
          <w:rFonts w:ascii="メイリオ" w:eastAsia="メイリオ" w:hAnsi="メイリオ" w:hint="eastAsia"/>
          <w:sz w:val="24"/>
        </w:rPr>
        <w:t>381</w:t>
      </w:r>
      <w:r>
        <w:rPr>
          <w:rFonts w:ascii="メイリオ" w:eastAsia="メイリオ" w:hAnsi="メイリオ" w:hint="eastAsia"/>
          <w:sz w:val="24"/>
        </w:rPr>
        <w:t>票</w:t>
      </w:r>
      <w:r w:rsidR="00CF61CC">
        <w:rPr>
          <w:rFonts w:ascii="メイリオ" w:eastAsia="メイリオ" w:hAnsi="メイリオ" w:hint="eastAsia"/>
          <w:sz w:val="24"/>
        </w:rPr>
        <w:t>（83.9％）</w:t>
      </w:r>
      <w:r>
        <w:rPr>
          <w:rFonts w:ascii="メイリオ" w:eastAsia="メイリオ" w:hAnsi="メイリオ" w:hint="eastAsia"/>
          <w:sz w:val="24"/>
        </w:rPr>
        <w:t>、反対</w:t>
      </w:r>
      <w:r w:rsidR="004C70F2">
        <w:rPr>
          <w:rFonts w:ascii="メイリオ" w:eastAsia="メイリオ" w:hAnsi="メイリオ" w:hint="eastAsia"/>
          <w:sz w:val="24"/>
        </w:rPr>
        <w:t>27</w:t>
      </w:r>
      <w:r>
        <w:rPr>
          <w:rFonts w:ascii="メイリオ" w:eastAsia="メイリオ" w:hAnsi="メイリオ" w:hint="eastAsia"/>
          <w:sz w:val="24"/>
        </w:rPr>
        <w:t xml:space="preserve">票、無効　</w:t>
      </w:r>
      <w:r w:rsidR="004C70F2">
        <w:rPr>
          <w:rFonts w:ascii="メイリオ" w:eastAsia="メイリオ" w:hAnsi="メイリオ" w:hint="eastAsia"/>
          <w:sz w:val="24"/>
        </w:rPr>
        <w:t>0</w:t>
      </w:r>
      <w:r>
        <w:rPr>
          <w:rFonts w:ascii="メイリオ" w:eastAsia="メイリオ" w:hAnsi="メイリオ" w:hint="eastAsia"/>
          <w:sz w:val="24"/>
        </w:rPr>
        <w:t>票を確認。</w:t>
      </w:r>
    </w:p>
    <w:p w14:paraId="3AC94477" w14:textId="47799232" w:rsidR="000D3262" w:rsidRPr="000D3262" w:rsidRDefault="00A42F6C" w:rsidP="000D3262">
      <w:pPr>
        <w:pStyle w:val="1"/>
        <w:spacing w:line="380" w:lineRule="exact"/>
        <w:ind w:leftChars="336" w:left="706"/>
        <w:rPr>
          <w:rFonts w:ascii="メイリオ" w:eastAsia="メイリオ" w:hAnsi="メイリオ"/>
          <w:sz w:val="24"/>
        </w:rPr>
      </w:pPr>
      <w:r w:rsidRPr="00987FFD">
        <w:rPr>
          <w:rFonts w:ascii="メイリオ" w:eastAsia="メイリオ" w:hAnsi="メイリオ" w:hint="eastAsia"/>
          <w:b/>
          <w:sz w:val="24"/>
        </w:rPr>
        <w:t>総区民の</w:t>
      </w:r>
      <w:r>
        <w:rPr>
          <w:rFonts w:ascii="メイリオ" w:eastAsia="メイリオ" w:hAnsi="メイリオ" w:hint="eastAsia"/>
          <w:b/>
          <w:bCs/>
          <w:sz w:val="24"/>
        </w:rPr>
        <w:t>3／4以上数をもって原案通り</w:t>
      </w:r>
      <w:r w:rsidR="00CF61CC">
        <w:rPr>
          <w:rFonts w:ascii="メイリオ" w:eastAsia="メイリオ" w:hAnsi="メイリオ" w:hint="eastAsia"/>
          <w:b/>
          <w:bCs/>
          <w:sz w:val="24"/>
        </w:rPr>
        <w:t>承認</w:t>
      </w:r>
      <w:r>
        <w:rPr>
          <w:rFonts w:ascii="メイリオ" w:eastAsia="メイリオ" w:hAnsi="メイリオ" w:hint="eastAsia"/>
          <w:b/>
          <w:bCs/>
          <w:sz w:val="24"/>
        </w:rPr>
        <w:t>された</w:t>
      </w:r>
      <w:r>
        <w:rPr>
          <w:rFonts w:ascii="メイリオ" w:eastAsia="メイリオ" w:hAnsi="メイリオ" w:hint="eastAsia"/>
          <w:sz w:val="24"/>
        </w:rPr>
        <w:t>。</w:t>
      </w:r>
    </w:p>
    <w:p w14:paraId="56546FBB" w14:textId="77777777" w:rsidR="009F7C73" w:rsidRPr="00987FFD" w:rsidRDefault="000D3262" w:rsidP="00987FFD">
      <w:pPr>
        <w:pStyle w:val="1"/>
        <w:numPr>
          <w:ilvl w:val="0"/>
          <w:numId w:val="1"/>
        </w:numPr>
        <w:spacing w:line="380" w:lineRule="exact"/>
        <w:rPr>
          <w:rFonts w:ascii="メイリオ" w:eastAsia="メイリオ" w:hAnsi="メイリオ"/>
          <w:sz w:val="24"/>
        </w:rPr>
      </w:pPr>
      <w:r>
        <w:rPr>
          <w:rFonts w:ascii="メイリオ" w:eastAsia="メイリオ" w:hAnsi="メイリオ" w:hint="eastAsia"/>
          <w:b/>
          <w:bCs/>
          <w:sz w:val="24"/>
        </w:rPr>
        <w:t>第３号議案</w:t>
      </w:r>
      <w:r>
        <w:rPr>
          <w:rFonts w:ascii="メイリオ" w:eastAsia="メイリオ" w:hAnsi="メイリオ" w:hint="eastAsia"/>
          <w:sz w:val="24"/>
        </w:rPr>
        <w:t xml:space="preserve">　その２　畝部中切自治区</w:t>
      </w:r>
      <w:r w:rsidR="00A42F6C">
        <w:rPr>
          <w:rFonts w:ascii="メイリオ" w:eastAsia="メイリオ" w:hAnsi="メイリオ" w:hint="eastAsia"/>
          <w:sz w:val="24"/>
        </w:rPr>
        <w:t>運営細則</w:t>
      </w:r>
      <w:r>
        <w:rPr>
          <w:rFonts w:ascii="メイリオ" w:eastAsia="メイリオ" w:hAnsi="メイリオ" w:hint="eastAsia"/>
          <w:sz w:val="24"/>
        </w:rPr>
        <w:t>の改正（案）</w:t>
      </w:r>
    </w:p>
    <w:p w14:paraId="2D3C11AE" w14:textId="3B3DEC20" w:rsidR="00CF61CC" w:rsidRDefault="00A42F6C">
      <w:pPr>
        <w:pStyle w:val="1"/>
        <w:spacing w:line="380" w:lineRule="exact"/>
        <w:ind w:leftChars="300" w:left="630"/>
        <w:rPr>
          <w:rFonts w:ascii="メイリオ" w:eastAsia="メイリオ" w:hAnsi="メイリオ"/>
          <w:sz w:val="24"/>
        </w:rPr>
      </w:pPr>
      <w:bookmarkStart w:id="1" w:name="_Hlk66567287"/>
      <w:r>
        <w:rPr>
          <w:rFonts w:ascii="メイリオ" w:eastAsia="メイリオ" w:hAnsi="メイリオ" w:hint="eastAsia"/>
          <w:sz w:val="24"/>
        </w:rPr>
        <w:t>書面表決書の承認</w:t>
      </w:r>
      <w:r w:rsidR="004C70F2">
        <w:rPr>
          <w:rFonts w:ascii="メイリオ" w:eastAsia="メイリオ" w:hAnsi="メイリオ" w:hint="eastAsia"/>
          <w:sz w:val="24"/>
        </w:rPr>
        <w:t>93</w:t>
      </w:r>
      <w:r>
        <w:rPr>
          <w:rFonts w:ascii="メイリオ" w:eastAsia="メイリオ" w:hAnsi="メイリオ" w:hint="eastAsia"/>
          <w:sz w:val="24"/>
        </w:rPr>
        <w:t>票</w:t>
      </w:r>
      <w:r w:rsidR="00CF61CC">
        <w:rPr>
          <w:rFonts w:ascii="メイリオ" w:eastAsia="メイリオ" w:hAnsi="メイリオ" w:hint="eastAsia"/>
          <w:sz w:val="24"/>
        </w:rPr>
        <w:t>（86.1％）</w:t>
      </w:r>
      <w:r>
        <w:rPr>
          <w:rFonts w:ascii="メイリオ" w:eastAsia="メイリオ" w:hAnsi="メイリオ" w:hint="eastAsia"/>
          <w:sz w:val="24"/>
        </w:rPr>
        <w:t xml:space="preserve">、反対　</w:t>
      </w:r>
      <w:r w:rsidR="004C70F2">
        <w:rPr>
          <w:rFonts w:ascii="メイリオ" w:eastAsia="メイリオ" w:hAnsi="メイリオ" w:hint="eastAsia"/>
          <w:sz w:val="24"/>
        </w:rPr>
        <w:t>0</w:t>
      </w:r>
      <w:r>
        <w:rPr>
          <w:rFonts w:ascii="メイリオ" w:eastAsia="メイリオ" w:hAnsi="メイリオ" w:hint="eastAsia"/>
          <w:sz w:val="24"/>
        </w:rPr>
        <w:t xml:space="preserve">票、無効　</w:t>
      </w:r>
      <w:r w:rsidR="004C70F2">
        <w:rPr>
          <w:rFonts w:ascii="メイリオ" w:eastAsia="メイリオ" w:hAnsi="メイリオ" w:hint="eastAsia"/>
          <w:sz w:val="24"/>
        </w:rPr>
        <w:t>0</w:t>
      </w:r>
      <w:r>
        <w:rPr>
          <w:rFonts w:ascii="メイリオ" w:eastAsia="メイリオ" w:hAnsi="メイリオ" w:hint="eastAsia"/>
          <w:sz w:val="24"/>
        </w:rPr>
        <w:t>票を確認。</w:t>
      </w:r>
    </w:p>
    <w:p w14:paraId="004F455C" w14:textId="43A1B225" w:rsidR="009F7C73" w:rsidRDefault="00A42F6C">
      <w:pPr>
        <w:pStyle w:val="1"/>
        <w:spacing w:line="380" w:lineRule="exact"/>
        <w:ind w:leftChars="300" w:left="630"/>
        <w:rPr>
          <w:rFonts w:ascii="メイリオ" w:eastAsia="メイリオ" w:hAnsi="メイリオ"/>
          <w:sz w:val="24"/>
        </w:rPr>
      </w:pPr>
      <w:r w:rsidRPr="00987FFD">
        <w:rPr>
          <w:rFonts w:ascii="メイリオ" w:eastAsia="メイリオ" w:hAnsi="メイリオ" w:hint="eastAsia"/>
          <w:b/>
          <w:sz w:val="24"/>
        </w:rPr>
        <w:t>世帯の</w:t>
      </w:r>
      <w:r>
        <w:rPr>
          <w:rFonts w:ascii="メイリオ" w:eastAsia="メイリオ" w:hAnsi="メイリオ" w:hint="eastAsia"/>
          <w:b/>
          <w:bCs/>
          <w:sz w:val="24"/>
        </w:rPr>
        <w:t>過半数をもって原案通り承認された</w:t>
      </w:r>
      <w:r>
        <w:rPr>
          <w:rFonts w:ascii="メイリオ" w:eastAsia="メイリオ" w:hAnsi="メイリオ" w:hint="eastAsia"/>
          <w:sz w:val="24"/>
        </w:rPr>
        <w:t>。</w:t>
      </w:r>
    </w:p>
    <w:bookmarkEnd w:id="1"/>
    <w:p w14:paraId="7C248786" w14:textId="77777777" w:rsidR="009F7C73" w:rsidRDefault="00DC04F7">
      <w:pPr>
        <w:pStyle w:val="1"/>
        <w:numPr>
          <w:ilvl w:val="0"/>
          <w:numId w:val="1"/>
        </w:numPr>
        <w:spacing w:line="380" w:lineRule="exact"/>
        <w:rPr>
          <w:rFonts w:ascii="メイリオ" w:eastAsia="メイリオ" w:hAnsi="メイリオ"/>
          <w:sz w:val="24"/>
        </w:rPr>
      </w:pPr>
      <w:r>
        <w:rPr>
          <w:rFonts w:ascii="メイリオ" w:eastAsia="メイリオ" w:hAnsi="メイリオ" w:hint="eastAsia"/>
          <w:b/>
          <w:bCs/>
          <w:sz w:val="24"/>
        </w:rPr>
        <w:t>第４号議案</w:t>
      </w:r>
      <w:r>
        <w:rPr>
          <w:rFonts w:ascii="メイリオ" w:eastAsia="メイリオ" w:hAnsi="メイリオ" w:hint="eastAsia"/>
          <w:sz w:val="24"/>
        </w:rPr>
        <w:t xml:space="preserve">　令和</w:t>
      </w:r>
      <w:r w:rsidR="00987FFD">
        <w:rPr>
          <w:rFonts w:ascii="メイリオ" w:eastAsia="メイリオ" w:hAnsi="メイリオ" w:hint="eastAsia"/>
          <w:sz w:val="24"/>
        </w:rPr>
        <w:t>６</w:t>
      </w:r>
      <w:r>
        <w:rPr>
          <w:rFonts w:ascii="メイリオ" w:eastAsia="メイリオ" w:hAnsi="メイリオ" w:hint="eastAsia"/>
          <w:sz w:val="24"/>
        </w:rPr>
        <w:t>年度役員・委員等の選出及び承認</w:t>
      </w:r>
    </w:p>
    <w:p w14:paraId="48C9F0E8" w14:textId="51985E2B" w:rsidR="00CF61CC" w:rsidRDefault="00DC04F7">
      <w:pPr>
        <w:pStyle w:val="1"/>
        <w:spacing w:line="380" w:lineRule="exact"/>
        <w:ind w:leftChars="300" w:left="630"/>
        <w:rPr>
          <w:rFonts w:ascii="メイリオ" w:eastAsia="メイリオ" w:hAnsi="メイリオ"/>
          <w:sz w:val="24"/>
        </w:rPr>
      </w:pPr>
      <w:r>
        <w:rPr>
          <w:rFonts w:ascii="メイリオ" w:eastAsia="メイリオ" w:hAnsi="メイリオ" w:hint="eastAsia"/>
          <w:sz w:val="24"/>
        </w:rPr>
        <w:t>書面表決書の承認</w:t>
      </w:r>
      <w:r w:rsidR="004C70F2">
        <w:rPr>
          <w:rFonts w:ascii="メイリオ" w:eastAsia="メイリオ" w:hAnsi="メイリオ" w:hint="eastAsia"/>
          <w:sz w:val="24"/>
        </w:rPr>
        <w:t>93</w:t>
      </w:r>
      <w:r>
        <w:rPr>
          <w:rFonts w:ascii="メイリオ" w:eastAsia="メイリオ" w:hAnsi="メイリオ" w:hint="eastAsia"/>
          <w:sz w:val="24"/>
        </w:rPr>
        <w:t>票</w:t>
      </w:r>
      <w:r w:rsidR="00CF61CC">
        <w:rPr>
          <w:rFonts w:ascii="メイリオ" w:eastAsia="メイリオ" w:hAnsi="メイリオ" w:hint="eastAsia"/>
          <w:sz w:val="24"/>
        </w:rPr>
        <w:t>（86.1％）</w:t>
      </w:r>
      <w:r>
        <w:rPr>
          <w:rFonts w:ascii="メイリオ" w:eastAsia="メイリオ" w:hAnsi="メイリオ" w:hint="eastAsia"/>
          <w:sz w:val="24"/>
        </w:rPr>
        <w:t>、反対</w:t>
      </w:r>
      <w:r w:rsidR="00987FFD">
        <w:rPr>
          <w:rFonts w:ascii="メイリオ" w:eastAsia="メイリオ" w:hAnsi="メイリオ" w:hint="eastAsia"/>
          <w:sz w:val="24"/>
        </w:rPr>
        <w:t xml:space="preserve">　</w:t>
      </w:r>
      <w:r w:rsidR="004C70F2">
        <w:rPr>
          <w:rFonts w:ascii="メイリオ" w:eastAsia="メイリオ" w:hAnsi="メイリオ" w:hint="eastAsia"/>
          <w:sz w:val="24"/>
        </w:rPr>
        <w:t>0</w:t>
      </w:r>
      <w:r>
        <w:rPr>
          <w:rFonts w:ascii="メイリオ" w:eastAsia="メイリオ" w:hAnsi="メイリオ" w:hint="eastAsia"/>
          <w:sz w:val="24"/>
        </w:rPr>
        <w:t>票、無効</w:t>
      </w:r>
      <w:r w:rsidR="00987FFD">
        <w:rPr>
          <w:rFonts w:ascii="メイリオ" w:eastAsia="メイリオ" w:hAnsi="メイリオ" w:hint="eastAsia"/>
          <w:sz w:val="24"/>
        </w:rPr>
        <w:t xml:space="preserve">　</w:t>
      </w:r>
      <w:r w:rsidR="004C70F2">
        <w:rPr>
          <w:rFonts w:ascii="メイリオ" w:eastAsia="メイリオ" w:hAnsi="メイリオ" w:hint="eastAsia"/>
          <w:sz w:val="24"/>
        </w:rPr>
        <w:t>0</w:t>
      </w:r>
      <w:r>
        <w:rPr>
          <w:rFonts w:ascii="メイリオ" w:eastAsia="メイリオ" w:hAnsi="メイリオ" w:hint="eastAsia"/>
          <w:sz w:val="24"/>
        </w:rPr>
        <w:t>票を確認。</w:t>
      </w:r>
    </w:p>
    <w:p w14:paraId="20702D39" w14:textId="747F0AB0" w:rsidR="009F7C73" w:rsidRDefault="00987FFD">
      <w:pPr>
        <w:pStyle w:val="1"/>
        <w:spacing w:line="380" w:lineRule="exact"/>
        <w:ind w:leftChars="300" w:left="630"/>
        <w:rPr>
          <w:rFonts w:ascii="メイリオ" w:eastAsia="メイリオ" w:hAnsi="メイリオ"/>
          <w:sz w:val="24"/>
        </w:rPr>
      </w:pPr>
      <w:r w:rsidRPr="00987FFD">
        <w:rPr>
          <w:rFonts w:ascii="メイリオ" w:eastAsia="メイリオ" w:hAnsi="メイリオ" w:hint="eastAsia"/>
          <w:b/>
          <w:sz w:val="24"/>
        </w:rPr>
        <w:t>世帯の</w:t>
      </w:r>
      <w:r w:rsidR="00DC04F7">
        <w:rPr>
          <w:rFonts w:ascii="メイリオ" w:eastAsia="メイリオ" w:hAnsi="メイリオ" w:hint="eastAsia"/>
          <w:b/>
          <w:bCs/>
          <w:sz w:val="24"/>
        </w:rPr>
        <w:t>過半数をもって原案通り承認された</w:t>
      </w:r>
      <w:r w:rsidR="00DC04F7">
        <w:rPr>
          <w:rFonts w:ascii="メイリオ" w:eastAsia="メイリオ" w:hAnsi="メイリオ" w:hint="eastAsia"/>
          <w:sz w:val="24"/>
        </w:rPr>
        <w:t>。</w:t>
      </w:r>
    </w:p>
    <w:p w14:paraId="0A83AA38" w14:textId="77777777" w:rsidR="00987FFD" w:rsidRDefault="00987FFD">
      <w:pPr>
        <w:pStyle w:val="1"/>
        <w:spacing w:line="380" w:lineRule="exact"/>
        <w:ind w:left="480" w:firstLineChars="300" w:firstLine="720"/>
        <w:rPr>
          <w:rFonts w:ascii="メイリオ" w:eastAsia="メイリオ" w:hAnsi="メイリオ"/>
          <w:sz w:val="24"/>
        </w:rPr>
      </w:pPr>
    </w:p>
    <w:p w14:paraId="7825D6E5" w14:textId="77777777" w:rsidR="00987FFD" w:rsidRDefault="00987FFD" w:rsidP="00A42F6C">
      <w:pPr>
        <w:pStyle w:val="1"/>
        <w:spacing w:line="380" w:lineRule="exact"/>
        <w:ind w:left="0"/>
        <w:rPr>
          <w:rFonts w:ascii="メイリオ" w:eastAsia="メイリオ" w:hAnsi="メイリオ"/>
          <w:sz w:val="24"/>
        </w:rPr>
      </w:pPr>
    </w:p>
    <w:p w14:paraId="5EB20401" w14:textId="77777777" w:rsidR="009F7C73" w:rsidRDefault="00DC04F7">
      <w:pPr>
        <w:pStyle w:val="1"/>
        <w:spacing w:line="380" w:lineRule="exact"/>
        <w:ind w:left="480" w:firstLineChars="300" w:firstLine="720"/>
        <w:rPr>
          <w:rFonts w:ascii="メイリオ" w:eastAsia="メイリオ" w:hAnsi="メイリオ"/>
          <w:sz w:val="24"/>
        </w:rPr>
      </w:pPr>
      <w:r>
        <w:rPr>
          <w:rFonts w:ascii="メイリオ" w:eastAsia="メイリオ" w:hAnsi="メイリオ" w:hint="eastAsia"/>
          <w:sz w:val="24"/>
        </w:rPr>
        <w:t>区　長　現副区長の</w:t>
      </w:r>
      <w:r w:rsidR="00987FFD">
        <w:rPr>
          <w:rFonts w:ascii="メイリオ" w:eastAsia="メイリオ" w:hAnsi="メイリオ" w:hint="eastAsia"/>
          <w:sz w:val="24"/>
        </w:rPr>
        <w:t xml:space="preserve">　</w:t>
      </w:r>
      <w:r w:rsidR="00432FDD">
        <w:rPr>
          <w:rFonts w:ascii="メイリオ" w:eastAsia="メイリオ" w:hAnsi="メイリオ" w:hint="eastAsia"/>
          <w:sz w:val="24"/>
        </w:rPr>
        <w:t>石川</w:t>
      </w:r>
      <w:r w:rsidR="00987FFD">
        <w:rPr>
          <w:rFonts w:ascii="メイリオ" w:eastAsia="メイリオ" w:hAnsi="メイリオ" w:hint="eastAsia"/>
          <w:sz w:val="24"/>
        </w:rPr>
        <w:t xml:space="preserve"> </w:t>
      </w:r>
      <w:r w:rsidR="00432FDD">
        <w:rPr>
          <w:rFonts w:ascii="メイリオ" w:eastAsia="メイリオ" w:hAnsi="メイリオ" w:hint="eastAsia"/>
          <w:sz w:val="24"/>
        </w:rPr>
        <w:t>雅一</w:t>
      </w:r>
      <w:r w:rsidR="00987FFD">
        <w:rPr>
          <w:rFonts w:ascii="メイリオ" w:eastAsia="メイリオ" w:hAnsi="メイリオ" w:hint="eastAsia"/>
          <w:sz w:val="24"/>
        </w:rPr>
        <w:t xml:space="preserve"> </w:t>
      </w:r>
      <w:r w:rsidR="00432FDD">
        <w:rPr>
          <w:rFonts w:ascii="メイリオ" w:eastAsia="メイリオ" w:hAnsi="メイリオ" w:hint="eastAsia"/>
          <w:sz w:val="24"/>
        </w:rPr>
        <w:t>様</w:t>
      </w:r>
      <w:r w:rsidR="00987FFD">
        <w:rPr>
          <w:rFonts w:ascii="メイリオ" w:eastAsia="メイリオ" w:hAnsi="メイリオ" w:hint="eastAsia"/>
          <w:sz w:val="24"/>
        </w:rPr>
        <w:t xml:space="preserve">　</w:t>
      </w:r>
      <w:r>
        <w:rPr>
          <w:rFonts w:ascii="メイリオ" w:eastAsia="メイリオ" w:hAnsi="メイリオ" w:hint="eastAsia"/>
          <w:sz w:val="24"/>
        </w:rPr>
        <w:t>が就任する。</w:t>
      </w:r>
    </w:p>
    <w:p w14:paraId="6E507B18" w14:textId="77777777" w:rsidR="009F7C73" w:rsidRDefault="00DC04F7">
      <w:pPr>
        <w:spacing w:line="380" w:lineRule="exact"/>
        <w:ind w:firstLineChars="500" w:firstLine="1200"/>
        <w:rPr>
          <w:rFonts w:ascii="メイリオ" w:eastAsia="メイリオ" w:hAnsi="メイリオ"/>
          <w:sz w:val="24"/>
        </w:rPr>
      </w:pPr>
      <w:r>
        <w:rPr>
          <w:rFonts w:ascii="メイリオ" w:eastAsia="メイリオ" w:hAnsi="メイリオ" w:hint="eastAsia"/>
          <w:sz w:val="24"/>
        </w:rPr>
        <w:t xml:space="preserve">副区長　今総会にて </w:t>
      </w:r>
      <w:r w:rsidR="00432FDD">
        <w:rPr>
          <w:rFonts w:ascii="メイリオ" w:eastAsia="メイリオ" w:hAnsi="メイリオ" w:hint="eastAsia"/>
          <w:sz w:val="24"/>
        </w:rPr>
        <w:t>役員会選任者の</w:t>
      </w:r>
      <w:r w:rsidR="00987FFD">
        <w:rPr>
          <w:rFonts w:ascii="メイリオ" w:eastAsia="メイリオ" w:hAnsi="メイリオ" w:hint="eastAsia"/>
          <w:sz w:val="24"/>
        </w:rPr>
        <w:t xml:space="preserve">　</w:t>
      </w:r>
      <w:r w:rsidR="00432FDD">
        <w:rPr>
          <w:rFonts w:ascii="メイリオ" w:eastAsia="メイリオ" w:hAnsi="メイリオ" w:hint="eastAsia"/>
          <w:sz w:val="24"/>
        </w:rPr>
        <w:t>神谷</w:t>
      </w:r>
      <w:r w:rsidR="00987FFD">
        <w:rPr>
          <w:rFonts w:ascii="メイリオ" w:eastAsia="メイリオ" w:hAnsi="メイリオ" w:hint="eastAsia"/>
          <w:sz w:val="24"/>
        </w:rPr>
        <w:t xml:space="preserve"> </w:t>
      </w:r>
      <w:r w:rsidR="00432FDD">
        <w:rPr>
          <w:rFonts w:ascii="メイリオ" w:eastAsia="メイリオ" w:hAnsi="メイリオ" w:hint="eastAsia"/>
          <w:sz w:val="24"/>
        </w:rPr>
        <w:t>昌直</w:t>
      </w:r>
      <w:r w:rsidR="00987FFD">
        <w:rPr>
          <w:rFonts w:ascii="メイリオ" w:eastAsia="メイリオ" w:hAnsi="メイリオ" w:hint="eastAsia"/>
          <w:sz w:val="24"/>
        </w:rPr>
        <w:t xml:space="preserve"> </w:t>
      </w:r>
      <w:r>
        <w:rPr>
          <w:rFonts w:ascii="メイリオ" w:eastAsia="メイリオ" w:hAnsi="メイリオ" w:hint="eastAsia"/>
          <w:sz w:val="24"/>
        </w:rPr>
        <w:t>様</w:t>
      </w:r>
      <w:r w:rsidR="00987FFD">
        <w:rPr>
          <w:rFonts w:ascii="メイリオ" w:eastAsia="メイリオ" w:hAnsi="メイリオ" w:hint="eastAsia"/>
          <w:sz w:val="24"/>
        </w:rPr>
        <w:t xml:space="preserve">　</w:t>
      </w:r>
      <w:r>
        <w:rPr>
          <w:rFonts w:ascii="メイリオ" w:eastAsia="メイリオ" w:hAnsi="メイリオ" w:hint="eastAsia"/>
          <w:sz w:val="24"/>
        </w:rPr>
        <w:t>が承認を得た。</w:t>
      </w:r>
    </w:p>
    <w:p w14:paraId="208F34AB" w14:textId="77777777" w:rsidR="009F7C73" w:rsidRDefault="00DC04F7">
      <w:pPr>
        <w:spacing w:line="380" w:lineRule="exact"/>
        <w:ind w:firstLineChars="500" w:firstLine="1200"/>
        <w:rPr>
          <w:rFonts w:ascii="メイリオ" w:eastAsia="メイリオ" w:hAnsi="メイリオ"/>
          <w:sz w:val="24"/>
        </w:rPr>
      </w:pPr>
      <w:r>
        <w:rPr>
          <w:rFonts w:ascii="メイリオ" w:eastAsia="メイリオ" w:hAnsi="メイリオ" w:hint="eastAsia"/>
          <w:sz w:val="24"/>
        </w:rPr>
        <w:t>評議員　正副区長と監事２名にて選出した５名の承認を得た。</w:t>
      </w:r>
    </w:p>
    <w:p w14:paraId="30E43BCB" w14:textId="77777777" w:rsidR="009F7C73" w:rsidRDefault="00DC04F7">
      <w:pPr>
        <w:spacing w:line="380" w:lineRule="exact"/>
        <w:ind w:firstLineChars="500" w:firstLine="1200"/>
        <w:rPr>
          <w:rFonts w:ascii="メイリオ" w:eastAsia="メイリオ" w:hAnsi="メイリオ"/>
          <w:sz w:val="24"/>
        </w:rPr>
      </w:pPr>
      <w:r>
        <w:rPr>
          <w:rFonts w:ascii="メイリオ" w:eastAsia="メイリオ" w:hAnsi="メイリオ" w:hint="eastAsia"/>
          <w:sz w:val="24"/>
        </w:rPr>
        <w:t>委員等　区長が指名した委員等の承認を得た。</w:t>
      </w:r>
    </w:p>
    <w:p w14:paraId="35FFC480" w14:textId="77777777" w:rsidR="009E6A3C" w:rsidRDefault="009E6A3C">
      <w:pPr>
        <w:spacing w:line="380" w:lineRule="exact"/>
        <w:ind w:firstLineChars="500" w:firstLine="1200"/>
        <w:rPr>
          <w:rFonts w:ascii="メイリオ" w:eastAsia="メイリオ" w:hAnsi="メイリオ"/>
          <w:sz w:val="24"/>
        </w:rPr>
      </w:pPr>
    </w:p>
    <w:p w14:paraId="3ED6B303" w14:textId="7291B02E" w:rsidR="009F7C73" w:rsidRDefault="009E6A3C">
      <w:pPr>
        <w:spacing w:line="380" w:lineRule="exact"/>
        <w:rPr>
          <w:rFonts w:ascii="メイリオ" w:eastAsia="メイリオ" w:hAnsi="メイリオ"/>
          <w:sz w:val="22"/>
        </w:rPr>
      </w:pPr>
      <w:r>
        <w:rPr>
          <w:rFonts w:ascii="メイリオ" w:eastAsia="メイリオ" w:hAnsi="メイリオ" w:hint="eastAsia"/>
          <w:sz w:val="22"/>
        </w:rPr>
        <w:t xml:space="preserve">　</w:t>
      </w:r>
      <w:r>
        <w:rPr>
          <w:rFonts w:ascii="メイリオ" w:eastAsia="メイリオ" w:hAnsi="メイリオ" w:hint="eastAsia"/>
          <w:sz w:val="24"/>
        </w:rPr>
        <w:t>● 報　告　　役員会・諸団体報告</w:t>
      </w:r>
    </w:p>
    <w:p w14:paraId="4D9E52E1" w14:textId="3022379F" w:rsidR="009F7C73" w:rsidRDefault="00DC04F7">
      <w:pPr>
        <w:spacing w:line="380" w:lineRule="exact"/>
        <w:ind w:firstLine="720"/>
        <w:jc w:val="right"/>
        <w:rPr>
          <w:rFonts w:ascii="メイリオ" w:eastAsia="メイリオ" w:hAnsi="メイリオ"/>
          <w:sz w:val="24"/>
        </w:rPr>
      </w:pPr>
      <w:r>
        <w:rPr>
          <w:rFonts w:ascii="メイリオ" w:eastAsia="メイリオ" w:hAnsi="メイリオ" w:hint="eastAsia"/>
          <w:sz w:val="24"/>
        </w:rPr>
        <w:t>以</w:t>
      </w:r>
      <w:r w:rsidR="009E6A3C">
        <w:rPr>
          <w:rFonts w:ascii="メイリオ" w:eastAsia="メイリオ" w:hAnsi="メイリオ" w:hint="eastAsia"/>
          <w:sz w:val="24"/>
        </w:rPr>
        <w:t xml:space="preserve">　</w:t>
      </w:r>
      <w:r>
        <w:rPr>
          <w:rFonts w:ascii="メイリオ" w:eastAsia="メイリオ" w:hAnsi="メイリオ" w:hint="eastAsia"/>
          <w:sz w:val="24"/>
        </w:rPr>
        <w:t>上</w:t>
      </w:r>
    </w:p>
    <w:p w14:paraId="67D35E45" w14:textId="77777777" w:rsidR="009F7C73" w:rsidRDefault="009F7C73" w:rsidP="00F44AFB">
      <w:pPr>
        <w:spacing w:line="380" w:lineRule="exact"/>
        <w:ind w:right="960"/>
        <w:rPr>
          <w:rFonts w:ascii="メイリオ" w:eastAsia="メイリオ" w:hAnsi="メイリオ"/>
          <w:sz w:val="24"/>
        </w:rPr>
      </w:pPr>
    </w:p>
    <w:p w14:paraId="217F6940" w14:textId="77777777" w:rsidR="009E6A3C" w:rsidRDefault="00DC04F7" w:rsidP="009E6A3C">
      <w:pPr>
        <w:pStyle w:val="1"/>
        <w:widowControl/>
        <w:spacing w:line="380" w:lineRule="exact"/>
        <w:ind w:left="0" w:firstLineChars="200" w:firstLine="480"/>
        <w:jc w:val="left"/>
        <w:rPr>
          <w:rFonts w:ascii="メイリオ" w:eastAsia="メイリオ" w:hAnsi="メイリオ"/>
          <w:sz w:val="24"/>
        </w:rPr>
      </w:pPr>
      <w:r>
        <w:rPr>
          <w:rFonts w:ascii="メイリオ" w:eastAsia="メイリオ" w:hAnsi="メイリオ" w:hint="eastAsia"/>
          <w:sz w:val="24"/>
        </w:rPr>
        <w:t>書面表決書に記されたご意見・要望等を確認し、対応策等を役員間で情報共有し</w:t>
      </w:r>
    </w:p>
    <w:p w14:paraId="1A4FCED7" w14:textId="024EBB98" w:rsidR="009F7C73" w:rsidRDefault="00DC04F7" w:rsidP="009E6A3C">
      <w:pPr>
        <w:pStyle w:val="1"/>
        <w:widowControl/>
        <w:spacing w:line="380" w:lineRule="exact"/>
        <w:ind w:left="0" w:firstLineChars="200" w:firstLine="480"/>
        <w:jc w:val="left"/>
        <w:rPr>
          <w:rFonts w:ascii="メイリオ" w:eastAsia="メイリオ" w:hAnsi="メイリオ"/>
          <w:sz w:val="24"/>
        </w:rPr>
      </w:pPr>
      <w:r>
        <w:rPr>
          <w:rFonts w:ascii="メイリオ" w:eastAsia="メイリオ" w:hAnsi="メイリオ" w:hint="eastAsia"/>
          <w:sz w:val="24"/>
        </w:rPr>
        <w:t>令和</w:t>
      </w:r>
      <w:r w:rsidR="00432FDD">
        <w:rPr>
          <w:rFonts w:ascii="メイリオ" w:eastAsia="メイリオ" w:hAnsi="メイリオ" w:hint="eastAsia"/>
          <w:sz w:val="24"/>
        </w:rPr>
        <w:t>６</w:t>
      </w:r>
      <w:r>
        <w:rPr>
          <w:rFonts w:ascii="メイリオ" w:eastAsia="メイリオ" w:hAnsi="メイリオ" w:hint="eastAsia"/>
          <w:sz w:val="24"/>
        </w:rPr>
        <w:t>年度の検討課題とする事を確認した。</w:t>
      </w:r>
    </w:p>
    <w:p w14:paraId="2F6A53D2" w14:textId="77777777" w:rsidR="009E6A3C" w:rsidRDefault="009E6A3C" w:rsidP="009E6A3C">
      <w:pPr>
        <w:pStyle w:val="1"/>
        <w:widowControl/>
        <w:spacing w:line="380" w:lineRule="exact"/>
        <w:ind w:left="0" w:firstLineChars="200" w:firstLine="480"/>
        <w:jc w:val="left"/>
        <w:rPr>
          <w:rFonts w:ascii="メイリオ" w:eastAsia="メイリオ" w:hAnsi="メイリオ"/>
          <w:sz w:val="24"/>
        </w:rPr>
      </w:pPr>
    </w:p>
    <w:p w14:paraId="02BEC7A8" w14:textId="7A1FB51B" w:rsidR="009F7C73" w:rsidRDefault="009E6A3C" w:rsidP="009E6A3C">
      <w:pPr>
        <w:pStyle w:val="1"/>
        <w:widowControl/>
        <w:spacing w:line="380" w:lineRule="exact"/>
        <w:ind w:left="0" w:firstLineChars="200" w:firstLine="480"/>
        <w:jc w:val="left"/>
        <w:rPr>
          <w:rFonts w:ascii="メイリオ" w:eastAsia="メイリオ" w:hAnsi="メイリオ"/>
          <w:sz w:val="24"/>
        </w:rPr>
      </w:pPr>
      <w:r>
        <w:rPr>
          <w:rFonts w:ascii="メイリオ" w:eastAsia="メイリオ" w:hAnsi="メイリオ" w:hint="eastAsia"/>
          <w:sz w:val="24"/>
        </w:rPr>
        <w:t>（1）</w:t>
      </w:r>
      <w:r w:rsidR="0012065D">
        <w:rPr>
          <w:rFonts w:ascii="メイリオ" w:eastAsia="メイリオ" w:hAnsi="メイリオ" w:hint="eastAsia"/>
          <w:sz w:val="24"/>
        </w:rPr>
        <w:t>第3議案</w:t>
      </w:r>
      <w:r>
        <w:rPr>
          <w:rFonts w:ascii="メイリオ" w:eastAsia="メイリオ" w:hAnsi="メイリオ" w:hint="eastAsia"/>
          <w:sz w:val="24"/>
        </w:rPr>
        <w:t>その1</w:t>
      </w:r>
      <w:r w:rsidR="0012065D">
        <w:rPr>
          <w:rFonts w:ascii="メイリオ" w:eastAsia="メイリオ" w:hAnsi="メイリオ" w:hint="eastAsia"/>
          <w:sz w:val="24"/>
        </w:rPr>
        <w:t>について</w:t>
      </w:r>
      <w:r w:rsidR="00F44AFB">
        <w:rPr>
          <w:rFonts w:ascii="メイリオ" w:eastAsia="メイリオ" w:hAnsi="メイリオ" w:hint="eastAsia"/>
          <w:sz w:val="24"/>
        </w:rPr>
        <w:t>の意見</w:t>
      </w:r>
    </w:p>
    <w:p w14:paraId="218CE487" w14:textId="4F1BD0F5" w:rsidR="00690C45" w:rsidRDefault="009E6A3C" w:rsidP="00CF61CC">
      <w:pPr>
        <w:pStyle w:val="1"/>
        <w:widowControl/>
        <w:spacing w:line="380" w:lineRule="exact"/>
        <w:ind w:firstLineChars="50" w:firstLine="120"/>
        <w:jc w:val="left"/>
        <w:rPr>
          <w:rFonts w:ascii="メイリオ" w:eastAsia="メイリオ" w:hAnsi="メイリオ"/>
          <w:sz w:val="24"/>
        </w:rPr>
      </w:pPr>
      <w:r>
        <w:rPr>
          <w:rFonts w:ascii="メイリオ" w:eastAsia="メイリオ" w:hAnsi="メイリオ" w:hint="eastAsia"/>
          <w:sz w:val="24"/>
        </w:rPr>
        <w:t>①</w:t>
      </w:r>
      <w:r w:rsidR="0012065D">
        <w:rPr>
          <w:rFonts w:ascii="メイリオ" w:eastAsia="メイリオ" w:hAnsi="メイリオ" w:hint="eastAsia"/>
          <w:sz w:val="24"/>
        </w:rPr>
        <w:t>自治区の主たる事務所を区民会館にする理由</w:t>
      </w:r>
      <w:r w:rsidR="00F44AFB">
        <w:rPr>
          <w:rFonts w:ascii="メイリオ" w:eastAsia="メイリオ" w:hAnsi="メイリオ" w:hint="eastAsia"/>
          <w:sz w:val="24"/>
        </w:rPr>
        <w:t>を明確にしてほしい</w:t>
      </w:r>
      <w:r w:rsidR="00690C45">
        <w:rPr>
          <w:rFonts w:ascii="メイリオ" w:eastAsia="メイリオ" w:hAnsi="メイリオ" w:hint="eastAsia"/>
          <w:sz w:val="24"/>
        </w:rPr>
        <w:t>。</w:t>
      </w:r>
    </w:p>
    <w:p w14:paraId="45EAA871" w14:textId="669236FA" w:rsidR="0012065D" w:rsidRDefault="009E6A3C" w:rsidP="00CF61CC">
      <w:pPr>
        <w:pStyle w:val="1"/>
        <w:widowControl/>
        <w:spacing w:line="380" w:lineRule="exact"/>
        <w:ind w:firstLineChars="50" w:firstLine="120"/>
        <w:jc w:val="left"/>
        <w:rPr>
          <w:rFonts w:ascii="メイリオ" w:eastAsia="メイリオ" w:hAnsi="メイリオ"/>
          <w:sz w:val="24"/>
        </w:rPr>
      </w:pPr>
      <w:r>
        <w:rPr>
          <w:rFonts w:ascii="メイリオ" w:eastAsia="メイリオ" w:hAnsi="メイリオ" w:hint="eastAsia"/>
          <w:sz w:val="24"/>
        </w:rPr>
        <w:t>②</w:t>
      </w:r>
      <w:r w:rsidR="0012065D">
        <w:rPr>
          <w:rFonts w:ascii="メイリオ" w:eastAsia="メイリオ" w:hAnsi="メイリオ" w:hint="eastAsia"/>
          <w:sz w:val="24"/>
        </w:rPr>
        <w:t>中切自治区の区域が曖昧になるが</w:t>
      </w:r>
      <w:r w:rsidR="00F44AFB">
        <w:rPr>
          <w:rFonts w:ascii="メイリオ" w:eastAsia="メイリオ" w:hAnsi="メイリオ" w:hint="eastAsia"/>
          <w:sz w:val="24"/>
        </w:rPr>
        <w:t>良いのか</w:t>
      </w:r>
      <w:r w:rsidR="00690C45">
        <w:rPr>
          <w:rFonts w:ascii="メイリオ" w:eastAsia="メイリオ" w:hAnsi="メイリオ" w:hint="eastAsia"/>
          <w:sz w:val="24"/>
        </w:rPr>
        <w:t>。</w:t>
      </w:r>
    </w:p>
    <w:p w14:paraId="3AA3E7CC" w14:textId="3BB6F486" w:rsidR="009E6A3C" w:rsidRPr="009E6A3C" w:rsidRDefault="009E6A3C" w:rsidP="009E6A3C">
      <w:pPr>
        <w:pStyle w:val="1"/>
        <w:widowControl/>
        <w:spacing w:line="380" w:lineRule="exact"/>
        <w:ind w:left="570" w:firstLineChars="200" w:firstLine="480"/>
        <w:jc w:val="left"/>
        <w:rPr>
          <w:rFonts w:ascii="メイリオ" w:eastAsia="メイリオ" w:hAnsi="メイリオ"/>
          <w:sz w:val="24"/>
        </w:rPr>
      </w:pPr>
      <w:r>
        <w:rPr>
          <w:rFonts w:ascii="メイリオ" w:eastAsia="メイリオ" w:hAnsi="メイリオ" w:hint="eastAsia"/>
          <w:sz w:val="24"/>
        </w:rPr>
        <w:t xml:space="preserve">　隣接する他地区との調整はできているのか。</w:t>
      </w:r>
    </w:p>
    <w:p w14:paraId="0D1B3C76" w14:textId="259DAA75" w:rsidR="0012065D" w:rsidRDefault="0012065D" w:rsidP="009E6A3C">
      <w:pPr>
        <w:pStyle w:val="1"/>
        <w:widowControl/>
        <w:spacing w:line="380" w:lineRule="exact"/>
        <w:ind w:left="570" w:firstLineChars="200" w:firstLine="480"/>
        <w:jc w:val="left"/>
        <w:rPr>
          <w:rFonts w:ascii="メイリオ" w:eastAsia="メイリオ" w:hAnsi="メイリオ"/>
          <w:sz w:val="24"/>
        </w:rPr>
      </w:pPr>
      <w:r>
        <w:rPr>
          <w:rFonts w:ascii="メイリオ" w:eastAsia="メイリオ" w:hAnsi="メイリオ" w:hint="eastAsia"/>
          <w:sz w:val="24"/>
        </w:rPr>
        <w:t xml:space="preserve">　一部指定</w:t>
      </w:r>
      <w:r w:rsidR="00FE1FB7">
        <w:rPr>
          <w:rFonts w:ascii="メイリオ" w:eastAsia="メイリオ" w:hAnsi="メイリオ" w:hint="eastAsia"/>
          <w:sz w:val="24"/>
        </w:rPr>
        <w:t>の別表「畝部中切自治区区域図」</w:t>
      </w:r>
      <w:r>
        <w:rPr>
          <w:rFonts w:ascii="メイリオ" w:eastAsia="メイリオ" w:hAnsi="メイリオ" w:hint="eastAsia"/>
          <w:sz w:val="24"/>
        </w:rPr>
        <w:t>を</w:t>
      </w:r>
      <w:r w:rsidR="00690C45">
        <w:rPr>
          <w:rFonts w:ascii="メイリオ" w:eastAsia="メイリオ" w:hAnsi="メイリオ" w:hint="eastAsia"/>
          <w:sz w:val="24"/>
        </w:rPr>
        <w:t>残せないか。</w:t>
      </w:r>
    </w:p>
    <w:p w14:paraId="2F6CC966" w14:textId="19214D2C" w:rsidR="009F7C73" w:rsidRDefault="00FE1FB7" w:rsidP="00FE1FB7">
      <w:pPr>
        <w:pStyle w:val="1"/>
        <w:widowControl/>
        <w:spacing w:line="380" w:lineRule="exact"/>
        <w:ind w:left="0" w:firstLineChars="200" w:firstLine="480"/>
        <w:jc w:val="left"/>
        <w:rPr>
          <w:rFonts w:ascii="メイリオ" w:eastAsia="メイリオ" w:hAnsi="メイリオ"/>
          <w:sz w:val="24"/>
        </w:rPr>
      </w:pPr>
      <w:r>
        <w:rPr>
          <w:rFonts w:ascii="メイリオ" w:eastAsia="メイリオ" w:hAnsi="メイリオ" w:hint="eastAsia"/>
          <w:sz w:val="24"/>
        </w:rPr>
        <w:t>（2）</w:t>
      </w:r>
      <w:r w:rsidR="00F44AFB">
        <w:rPr>
          <w:rFonts w:ascii="メイリオ" w:eastAsia="メイリオ" w:hAnsi="メイリオ" w:hint="eastAsia"/>
          <w:sz w:val="24"/>
        </w:rPr>
        <w:t>墓地管理（区画、清掃）が行き届いていない</w:t>
      </w:r>
      <w:r>
        <w:rPr>
          <w:rFonts w:ascii="メイリオ" w:eastAsia="メイリオ" w:hAnsi="メイリオ" w:hint="eastAsia"/>
          <w:sz w:val="24"/>
        </w:rPr>
        <w:t>ところがある</w:t>
      </w:r>
      <w:r w:rsidR="00CF61CC">
        <w:rPr>
          <w:rFonts w:ascii="メイリオ" w:eastAsia="メイリオ" w:hAnsi="メイリオ" w:hint="eastAsia"/>
          <w:sz w:val="24"/>
        </w:rPr>
        <w:t>。</w:t>
      </w:r>
    </w:p>
    <w:p w14:paraId="131A1C51" w14:textId="605A40D8" w:rsidR="00F44AFB" w:rsidRDefault="00FE1FB7" w:rsidP="009E6A3C">
      <w:pPr>
        <w:pStyle w:val="1"/>
        <w:widowControl/>
        <w:spacing w:line="380" w:lineRule="exact"/>
        <w:ind w:left="0" w:firstLineChars="200" w:firstLine="480"/>
        <w:jc w:val="left"/>
        <w:rPr>
          <w:rFonts w:ascii="メイリオ" w:eastAsia="メイリオ" w:hAnsi="メイリオ"/>
          <w:sz w:val="24"/>
        </w:rPr>
      </w:pPr>
      <w:r>
        <w:rPr>
          <w:rFonts w:ascii="メイリオ" w:eastAsia="メイリオ" w:hAnsi="メイリオ" w:hint="eastAsia"/>
          <w:sz w:val="24"/>
        </w:rPr>
        <w:t>（3）</w:t>
      </w:r>
      <w:r w:rsidR="00CF61CC">
        <w:rPr>
          <w:rFonts w:ascii="メイリオ" w:eastAsia="メイリオ" w:hAnsi="メイリオ" w:hint="eastAsia"/>
          <w:sz w:val="24"/>
        </w:rPr>
        <w:t>避難</w:t>
      </w:r>
      <w:r w:rsidR="00F44AFB">
        <w:rPr>
          <w:rFonts w:ascii="メイリオ" w:eastAsia="メイリオ" w:hAnsi="メイリオ" w:hint="eastAsia"/>
          <w:sz w:val="24"/>
        </w:rPr>
        <w:t>場所運営の避難訓練が必要ではないか</w:t>
      </w:r>
      <w:r w:rsidR="00CF61CC">
        <w:rPr>
          <w:rFonts w:ascii="メイリオ" w:eastAsia="メイリオ" w:hAnsi="メイリオ" w:hint="eastAsia"/>
          <w:sz w:val="24"/>
        </w:rPr>
        <w:t>。</w:t>
      </w:r>
    </w:p>
    <w:p w14:paraId="29E0B0A3" w14:textId="77777777" w:rsidR="00CF61CC" w:rsidRDefault="00CF61CC" w:rsidP="00CF61CC">
      <w:pPr>
        <w:pStyle w:val="1"/>
        <w:widowControl/>
        <w:spacing w:line="380" w:lineRule="exact"/>
        <w:ind w:left="570"/>
        <w:jc w:val="left"/>
        <w:rPr>
          <w:rFonts w:ascii="メイリオ" w:eastAsia="メイリオ" w:hAnsi="メイリオ"/>
          <w:sz w:val="24"/>
        </w:rPr>
      </w:pPr>
    </w:p>
    <w:p w14:paraId="1189BC43" w14:textId="77777777" w:rsidR="00CF61CC" w:rsidRDefault="00DC04F7" w:rsidP="00CF61CC">
      <w:pPr>
        <w:pStyle w:val="1"/>
        <w:widowControl/>
        <w:spacing w:line="380" w:lineRule="exact"/>
        <w:ind w:left="570"/>
        <w:jc w:val="left"/>
        <w:rPr>
          <w:rFonts w:ascii="メイリオ" w:eastAsia="メイリオ" w:hAnsi="メイリオ"/>
          <w:sz w:val="24"/>
        </w:rPr>
      </w:pPr>
      <w:r>
        <w:rPr>
          <w:rFonts w:ascii="メイリオ" w:eastAsia="メイリオ" w:hAnsi="メイリオ" w:hint="eastAsia"/>
          <w:sz w:val="24"/>
        </w:rPr>
        <w:t>以上、令和</w:t>
      </w:r>
      <w:r w:rsidR="00432FDD">
        <w:rPr>
          <w:rFonts w:ascii="メイリオ" w:eastAsia="メイリオ" w:hAnsi="メイリオ" w:hint="eastAsia"/>
          <w:sz w:val="24"/>
        </w:rPr>
        <w:t>５</w:t>
      </w:r>
      <w:r>
        <w:rPr>
          <w:rFonts w:ascii="メイリオ" w:eastAsia="メイリオ" w:hAnsi="メイリオ" w:hint="eastAsia"/>
          <w:sz w:val="24"/>
        </w:rPr>
        <w:t>年度畝部中切自治区通常総会に付議された議案の書面審議及び報告は</w:t>
      </w:r>
    </w:p>
    <w:p w14:paraId="7B7729B1" w14:textId="2BE52A05" w:rsidR="009F7C73" w:rsidRDefault="00DC04F7" w:rsidP="00CF61CC">
      <w:pPr>
        <w:pStyle w:val="1"/>
        <w:widowControl/>
        <w:spacing w:line="380" w:lineRule="exact"/>
        <w:ind w:left="570"/>
        <w:jc w:val="left"/>
        <w:rPr>
          <w:rFonts w:ascii="メイリオ" w:eastAsia="メイリオ" w:hAnsi="メイリオ"/>
          <w:sz w:val="24"/>
        </w:rPr>
      </w:pPr>
      <w:r>
        <w:rPr>
          <w:rFonts w:ascii="メイリオ" w:eastAsia="メイリオ" w:hAnsi="メイリオ" w:hint="eastAsia"/>
          <w:sz w:val="24"/>
        </w:rPr>
        <w:t>すべて終了し、同総会を閉会した。</w:t>
      </w:r>
    </w:p>
    <w:p w14:paraId="54570683" w14:textId="77777777" w:rsidR="009F7C73" w:rsidRDefault="009F7C73">
      <w:pPr>
        <w:spacing w:line="380" w:lineRule="exact"/>
        <w:rPr>
          <w:rFonts w:ascii="メイリオ" w:eastAsia="メイリオ" w:hAnsi="メイリオ"/>
          <w:sz w:val="24"/>
        </w:rPr>
      </w:pPr>
    </w:p>
    <w:p w14:paraId="29A1B80B" w14:textId="77777777" w:rsidR="009F7C73" w:rsidRDefault="00DC04F7">
      <w:pPr>
        <w:spacing w:line="360" w:lineRule="exact"/>
        <w:ind w:firstLine="240"/>
        <w:jc w:val="left"/>
        <w:rPr>
          <w:rFonts w:ascii="メイリオ" w:eastAsia="メイリオ" w:hAnsi="メイリオ"/>
          <w:sz w:val="24"/>
        </w:rPr>
      </w:pPr>
      <w:r>
        <w:rPr>
          <w:rFonts w:ascii="メイリオ" w:eastAsia="メイリオ" w:hAnsi="メイリオ" w:hint="eastAsia"/>
          <w:sz w:val="24"/>
        </w:rPr>
        <w:t>以上のとおり総会の議事録を作成し、これを証するため署名、捺印する。</w:t>
      </w:r>
    </w:p>
    <w:p w14:paraId="3C1E396A" w14:textId="77777777" w:rsidR="009F7C73" w:rsidRDefault="009F7C73">
      <w:pPr>
        <w:spacing w:line="360" w:lineRule="exact"/>
        <w:ind w:firstLine="240"/>
        <w:rPr>
          <w:rFonts w:ascii="メイリオ" w:eastAsia="メイリオ" w:hAnsi="メイリオ"/>
          <w:sz w:val="24"/>
        </w:rPr>
      </w:pPr>
    </w:p>
    <w:p w14:paraId="6E8D72EB" w14:textId="77777777" w:rsidR="009F7C73" w:rsidRDefault="00DC04F7">
      <w:pPr>
        <w:spacing w:line="360" w:lineRule="exact"/>
        <w:ind w:firstLine="240"/>
        <w:rPr>
          <w:rFonts w:ascii="メイリオ" w:eastAsia="メイリオ" w:hAnsi="メイリオ"/>
          <w:sz w:val="24"/>
        </w:rPr>
      </w:pPr>
      <w:r>
        <w:rPr>
          <w:rFonts w:ascii="メイリオ" w:eastAsia="メイリオ" w:hAnsi="メイリオ" w:hint="eastAsia"/>
          <w:sz w:val="24"/>
        </w:rPr>
        <w:t>令和</w:t>
      </w:r>
      <w:r w:rsidR="00432FDD">
        <w:rPr>
          <w:rFonts w:ascii="メイリオ" w:eastAsia="メイリオ" w:hAnsi="メイリオ" w:hint="eastAsia"/>
          <w:sz w:val="24"/>
        </w:rPr>
        <w:t>６</w:t>
      </w:r>
      <w:r>
        <w:rPr>
          <w:rFonts w:ascii="メイリオ" w:eastAsia="メイリオ" w:hAnsi="メイリオ" w:hint="eastAsia"/>
          <w:sz w:val="24"/>
        </w:rPr>
        <w:t>年3月</w:t>
      </w:r>
      <w:r w:rsidR="00432FDD">
        <w:rPr>
          <w:rFonts w:ascii="メイリオ" w:eastAsia="メイリオ" w:hAnsi="メイリオ" w:hint="eastAsia"/>
          <w:sz w:val="24"/>
        </w:rPr>
        <w:t>１０</w:t>
      </w:r>
      <w:r>
        <w:rPr>
          <w:rFonts w:ascii="メイリオ" w:eastAsia="メイリオ" w:hAnsi="メイリオ" w:hint="eastAsia"/>
          <w:sz w:val="24"/>
        </w:rPr>
        <w:t>日</w:t>
      </w:r>
    </w:p>
    <w:p w14:paraId="437E924A" w14:textId="77777777" w:rsidR="009F7C73" w:rsidRDefault="009F7C73">
      <w:pPr>
        <w:spacing w:line="360" w:lineRule="exact"/>
        <w:ind w:firstLine="240"/>
        <w:rPr>
          <w:rFonts w:ascii="メイリオ" w:eastAsia="メイリオ" w:hAnsi="メイリオ"/>
          <w:sz w:val="24"/>
        </w:rPr>
      </w:pPr>
    </w:p>
    <w:p w14:paraId="69BEF088" w14:textId="09557B63" w:rsidR="009F7C73" w:rsidRDefault="00432FDD" w:rsidP="00432FDD">
      <w:pPr>
        <w:spacing w:before="120" w:line="360" w:lineRule="exact"/>
        <w:ind w:firstLineChars="1200" w:firstLine="2880"/>
        <w:rPr>
          <w:rFonts w:ascii="メイリオ" w:eastAsia="メイリオ" w:hAnsi="メイリオ"/>
          <w:sz w:val="24"/>
        </w:rPr>
      </w:pPr>
      <w:r>
        <w:rPr>
          <w:rFonts w:ascii="メイリオ" w:eastAsia="メイリオ" w:hAnsi="メイリオ" w:hint="eastAsia"/>
          <w:sz w:val="24"/>
          <w:u w:val="dotted"/>
        </w:rPr>
        <w:t>議　　　　長</w:t>
      </w:r>
      <w:r w:rsidR="00DC04F7">
        <w:rPr>
          <w:rFonts w:ascii="メイリオ" w:eastAsia="メイリオ" w:hAnsi="メイリオ" w:hint="eastAsia"/>
          <w:sz w:val="24"/>
          <w:u w:val="dotted"/>
        </w:rPr>
        <w:t xml:space="preserve">　</w:t>
      </w:r>
      <w:r>
        <w:rPr>
          <w:rFonts w:ascii="メイリオ" w:eastAsia="メイリオ" w:hAnsi="メイリオ" w:hint="eastAsia"/>
          <w:sz w:val="24"/>
          <w:u w:val="dotted"/>
        </w:rPr>
        <w:t xml:space="preserve">：　　</w:t>
      </w:r>
      <w:r w:rsidR="00DC04F7">
        <w:rPr>
          <w:rFonts w:ascii="メイリオ" w:eastAsia="メイリオ" w:hAnsi="メイリオ" w:hint="eastAsia"/>
          <w:sz w:val="24"/>
          <w:u w:val="dotted"/>
        </w:rPr>
        <w:t xml:space="preserve">　</w:t>
      </w:r>
      <w:r w:rsidR="00792155" w:rsidRPr="00792155">
        <w:rPr>
          <w:rFonts w:ascii="メイリオ" w:eastAsia="メイリオ" w:hAnsi="メイリオ" w:hint="eastAsia"/>
          <w:color w:val="808080" w:themeColor="background1" w:themeShade="80"/>
          <w:sz w:val="28"/>
          <w:szCs w:val="28"/>
          <w:u w:val="dotted"/>
        </w:rPr>
        <w:t>岡　田　　鉄　彦</w:t>
      </w:r>
      <w:r w:rsidR="00DC04F7">
        <w:rPr>
          <w:rFonts w:ascii="メイリオ" w:eastAsia="メイリオ" w:hAnsi="メイリオ" w:hint="eastAsia"/>
          <w:sz w:val="24"/>
          <w:u w:val="dotted"/>
        </w:rPr>
        <w:t xml:space="preserve">　　　㊞</w:t>
      </w:r>
    </w:p>
    <w:p w14:paraId="5D1E6E77" w14:textId="77777777" w:rsidR="009F7C73" w:rsidRDefault="009F7C73">
      <w:pPr>
        <w:spacing w:line="360" w:lineRule="exact"/>
        <w:ind w:firstLine="240"/>
        <w:rPr>
          <w:rFonts w:ascii="メイリオ" w:eastAsia="メイリオ" w:hAnsi="メイリオ"/>
          <w:sz w:val="24"/>
        </w:rPr>
      </w:pPr>
    </w:p>
    <w:p w14:paraId="7380BBFF" w14:textId="1C98C39A" w:rsidR="009F7C73" w:rsidRDefault="00DC04F7" w:rsidP="00432FDD">
      <w:pPr>
        <w:spacing w:before="120" w:line="360" w:lineRule="exact"/>
        <w:ind w:firstLineChars="1200" w:firstLine="2880"/>
        <w:rPr>
          <w:rFonts w:ascii="メイリオ" w:eastAsia="メイリオ" w:hAnsi="メイリオ"/>
          <w:sz w:val="24"/>
          <w:u w:val="dotted"/>
        </w:rPr>
      </w:pPr>
      <w:r>
        <w:rPr>
          <w:rFonts w:ascii="メイリオ" w:eastAsia="メイリオ" w:hAnsi="メイリオ" w:hint="eastAsia"/>
          <w:sz w:val="24"/>
          <w:u w:val="dotted"/>
        </w:rPr>
        <w:t xml:space="preserve">議事録署名人　</w:t>
      </w:r>
      <w:r w:rsidR="00432FDD">
        <w:rPr>
          <w:rFonts w:ascii="メイリオ" w:eastAsia="メイリオ" w:hAnsi="メイリオ" w:hint="eastAsia"/>
          <w:sz w:val="24"/>
          <w:u w:val="dotted"/>
        </w:rPr>
        <w:t>：</w:t>
      </w:r>
      <w:r>
        <w:rPr>
          <w:rFonts w:ascii="メイリオ" w:eastAsia="メイリオ" w:hAnsi="メイリオ" w:hint="eastAsia"/>
          <w:sz w:val="24"/>
          <w:u w:val="dotted"/>
        </w:rPr>
        <w:t xml:space="preserve">　　　</w:t>
      </w:r>
      <w:r w:rsidR="00792155" w:rsidRPr="00792155">
        <w:rPr>
          <w:rFonts w:ascii="メイリオ" w:eastAsia="メイリオ" w:hAnsi="メイリオ" w:hint="eastAsia"/>
          <w:color w:val="808080" w:themeColor="background1" w:themeShade="80"/>
          <w:sz w:val="28"/>
          <w:szCs w:val="28"/>
          <w:u w:val="dotted"/>
        </w:rPr>
        <w:t>嶋　田　　伸　次</w:t>
      </w:r>
      <w:r w:rsidR="00432FDD">
        <w:rPr>
          <w:rFonts w:ascii="メイリオ" w:eastAsia="メイリオ" w:hAnsi="メイリオ" w:hint="eastAsia"/>
          <w:sz w:val="24"/>
          <w:u w:val="dotted"/>
        </w:rPr>
        <w:t xml:space="preserve">　</w:t>
      </w:r>
      <w:r>
        <w:rPr>
          <w:rFonts w:ascii="メイリオ" w:eastAsia="メイリオ" w:hAnsi="メイリオ" w:hint="eastAsia"/>
          <w:sz w:val="24"/>
          <w:u w:val="dotted"/>
        </w:rPr>
        <w:t xml:space="preserve">　　㊞</w:t>
      </w:r>
    </w:p>
    <w:p w14:paraId="2CB90DA4" w14:textId="77777777" w:rsidR="00432FDD" w:rsidRDefault="00432FDD" w:rsidP="00432FDD">
      <w:pPr>
        <w:spacing w:line="360" w:lineRule="exact"/>
        <w:ind w:firstLine="240"/>
        <w:rPr>
          <w:rFonts w:ascii="メイリオ" w:eastAsia="メイリオ" w:hAnsi="メイリオ"/>
          <w:sz w:val="24"/>
        </w:rPr>
      </w:pPr>
    </w:p>
    <w:p w14:paraId="6FB462FF" w14:textId="0F0C652C" w:rsidR="009F7C73" w:rsidRPr="00F44AFB" w:rsidRDefault="00432FDD" w:rsidP="00F44AFB">
      <w:pPr>
        <w:spacing w:before="120" w:line="360" w:lineRule="exact"/>
        <w:ind w:firstLineChars="1200" w:firstLine="2880"/>
        <w:rPr>
          <w:rFonts w:ascii="メイリオ" w:eastAsia="メイリオ" w:hAnsi="メイリオ"/>
          <w:sz w:val="24"/>
          <w:u w:val="dotted"/>
        </w:rPr>
      </w:pPr>
      <w:r>
        <w:rPr>
          <w:rFonts w:ascii="メイリオ" w:eastAsia="メイリオ" w:hAnsi="メイリオ" w:hint="eastAsia"/>
          <w:sz w:val="24"/>
          <w:u w:val="dotted"/>
        </w:rPr>
        <w:t xml:space="preserve">議事録署名人　：　　　</w:t>
      </w:r>
      <w:r w:rsidR="00792155" w:rsidRPr="00792155">
        <w:rPr>
          <w:rFonts w:ascii="メイリオ" w:eastAsia="メイリオ" w:hAnsi="メイリオ" w:hint="eastAsia"/>
          <w:color w:val="808080" w:themeColor="background1" w:themeShade="80"/>
          <w:sz w:val="28"/>
          <w:szCs w:val="28"/>
          <w:u w:val="dotted"/>
        </w:rPr>
        <w:t>加　藤　　元</w:t>
      </w:r>
      <w:bookmarkStart w:id="2" w:name="_GoBack"/>
      <w:bookmarkEnd w:id="2"/>
      <w:r w:rsidR="00792155" w:rsidRPr="00792155">
        <w:rPr>
          <w:rFonts w:ascii="メイリオ" w:eastAsia="メイリオ" w:hAnsi="メイリオ" w:hint="eastAsia"/>
          <w:color w:val="808080" w:themeColor="background1" w:themeShade="80"/>
          <w:sz w:val="28"/>
          <w:szCs w:val="28"/>
          <w:u w:val="dotted"/>
        </w:rPr>
        <w:t xml:space="preserve">　司</w:t>
      </w:r>
      <w:r w:rsidR="00792155">
        <w:rPr>
          <w:rFonts w:ascii="メイリオ" w:eastAsia="メイリオ" w:hAnsi="メイリオ" w:hint="eastAsia"/>
          <w:sz w:val="24"/>
          <w:u w:val="dotted"/>
        </w:rPr>
        <w:t xml:space="preserve">　</w:t>
      </w:r>
      <w:r>
        <w:rPr>
          <w:rFonts w:ascii="メイリオ" w:eastAsia="メイリオ" w:hAnsi="メイリオ" w:hint="eastAsia"/>
          <w:sz w:val="24"/>
          <w:u w:val="dotted"/>
        </w:rPr>
        <w:t xml:space="preserve">　　㊞</w:t>
      </w:r>
    </w:p>
    <w:sectPr w:rsidR="009F7C73" w:rsidRPr="00F44AFB">
      <w:footerReference w:type="default" r:id="rId9"/>
      <w:pgSz w:w="11906" w:h="16838"/>
      <w:pgMar w:top="1134" w:right="1021" w:bottom="680" w:left="1304" w:header="851" w:footer="567"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3DF2F83" w14:textId="77777777" w:rsidR="00987910" w:rsidRDefault="00DC04F7">
      <w:r>
        <w:separator/>
      </w:r>
    </w:p>
  </w:endnote>
  <w:endnote w:type="continuationSeparator" w:id="0">
    <w:p w14:paraId="69D89B18" w14:textId="77777777" w:rsidR="00987910" w:rsidRDefault="00DC04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メイリオ">
    <w:panose1 w:val="020B0604030504040204"/>
    <w:charset w:val="80"/>
    <w:family w:val="modern"/>
    <w:pitch w:val="variable"/>
    <w:sig w:usb0="E00002FF" w:usb1="6AC7FFFF"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78895919"/>
    </w:sdtPr>
    <w:sdtEndPr/>
    <w:sdtContent>
      <w:p w14:paraId="10B2A122" w14:textId="77777777" w:rsidR="009F7C73" w:rsidRDefault="00DC04F7">
        <w:pPr>
          <w:pStyle w:val="a3"/>
          <w:jc w:val="center"/>
        </w:pPr>
        <w:r>
          <w:fldChar w:fldCharType="begin"/>
        </w:r>
        <w:r>
          <w:instrText>PAGE   \* MERGEFORMAT</w:instrText>
        </w:r>
        <w:r>
          <w:fldChar w:fldCharType="separate"/>
        </w:r>
        <w:r w:rsidR="00792155" w:rsidRPr="00792155">
          <w:rPr>
            <w:noProof/>
            <w:lang w:val="ja-JP"/>
          </w:rPr>
          <w:t>1</w:t>
        </w:r>
        <w:r>
          <w:fldChar w:fldCharType="end"/>
        </w:r>
        <w:r>
          <w:rPr>
            <w:rFonts w:hint="eastAsia"/>
          </w:rPr>
          <w:t>/2</w:t>
        </w:r>
      </w:p>
    </w:sdtContent>
  </w:sdt>
  <w:p w14:paraId="2FDC5EDC" w14:textId="77777777" w:rsidR="009F7C73" w:rsidRDefault="009F7C73">
    <w:pPr>
      <w:pStyle w:val="a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325F81E" w14:textId="77777777" w:rsidR="00987910" w:rsidRDefault="00DC04F7">
      <w:r>
        <w:separator/>
      </w:r>
    </w:p>
  </w:footnote>
  <w:footnote w:type="continuationSeparator" w:id="0">
    <w:p w14:paraId="1874421E" w14:textId="77777777" w:rsidR="00987910" w:rsidRDefault="00DC04F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1284CE4"/>
    <w:multiLevelType w:val="multilevel"/>
    <w:tmpl w:val="71284CE4"/>
    <w:lvl w:ilvl="0">
      <w:numFmt w:val="bullet"/>
      <w:lvlText w:val="□"/>
      <w:lvlJc w:val="left"/>
      <w:pPr>
        <w:ind w:left="480" w:hanging="360"/>
      </w:pPr>
      <w:rPr>
        <w:rFonts w:ascii="メイリオ" w:eastAsia="メイリオ" w:hAnsi="メイリオ" w:cstheme="minorBidi" w:hint="eastAsia"/>
      </w:rPr>
    </w:lvl>
    <w:lvl w:ilvl="1">
      <w:start w:val="1"/>
      <w:numFmt w:val="bullet"/>
      <w:lvlText w:val=""/>
      <w:lvlJc w:val="left"/>
      <w:pPr>
        <w:ind w:left="960" w:hanging="420"/>
      </w:pPr>
      <w:rPr>
        <w:rFonts w:ascii="Wingdings" w:hAnsi="Wingdings" w:hint="default"/>
      </w:rPr>
    </w:lvl>
    <w:lvl w:ilvl="2">
      <w:start w:val="1"/>
      <w:numFmt w:val="bullet"/>
      <w:lvlText w:val=""/>
      <w:lvlJc w:val="left"/>
      <w:pPr>
        <w:ind w:left="1380" w:hanging="420"/>
      </w:pPr>
      <w:rPr>
        <w:rFonts w:ascii="Wingdings" w:hAnsi="Wingdings" w:hint="default"/>
      </w:rPr>
    </w:lvl>
    <w:lvl w:ilvl="3">
      <w:start w:val="1"/>
      <w:numFmt w:val="bullet"/>
      <w:lvlText w:val=""/>
      <w:lvlJc w:val="left"/>
      <w:pPr>
        <w:ind w:left="1800" w:hanging="420"/>
      </w:pPr>
      <w:rPr>
        <w:rFonts w:ascii="Wingdings" w:hAnsi="Wingdings" w:hint="default"/>
      </w:rPr>
    </w:lvl>
    <w:lvl w:ilvl="4">
      <w:start w:val="1"/>
      <w:numFmt w:val="bullet"/>
      <w:lvlText w:val=""/>
      <w:lvlJc w:val="left"/>
      <w:pPr>
        <w:ind w:left="2220" w:hanging="420"/>
      </w:pPr>
      <w:rPr>
        <w:rFonts w:ascii="Wingdings" w:hAnsi="Wingdings" w:hint="default"/>
      </w:rPr>
    </w:lvl>
    <w:lvl w:ilvl="5">
      <w:start w:val="1"/>
      <w:numFmt w:val="bullet"/>
      <w:lvlText w:val=""/>
      <w:lvlJc w:val="left"/>
      <w:pPr>
        <w:ind w:left="2640" w:hanging="420"/>
      </w:pPr>
      <w:rPr>
        <w:rFonts w:ascii="Wingdings" w:hAnsi="Wingdings" w:hint="default"/>
      </w:rPr>
    </w:lvl>
    <w:lvl w:ilvl="6">
      <w:start w:val="1"/>
      <w:numFmt w:val="bullet"/>
      <w:lvlText w:val=""/>
      <w:lvlJc w:val="left"/>
      <w:pPr>
        <w:ind w:left="3060" w:hanging="420"/>
      </w:pPr>
      <w:rPr>
        <w:rFonts w:ascii="Wingdings" w:hAnsi="Wingdings" w:hint="default"/>
      </w:rPr>
    </w:lvl>
    <w:lvl w:ilvl="7">
      <w:start w:val="1"/>
      <w:numFmt w:val="bullet"/>
      <w:lvlText w:val=""/>
      <w:lvlJc w:val="left"/>
      <w:pPr>
        <w:ind w:left="3480" w:hanging="420"/>
      </w:pPr>
      <w:rPr>
        <w:rFonts w:ascii="Wingdings" w:hAnsi="Wingdings" w:hint="default"/>
      </w:rPr>
    </w:lvl>
    <w:lvl w:ilvl="8">
      <w:start w:val="1"/>
      <w:numFmt w:val="bullet"/>
      <w:lvlText w:val=""/>
      <w:lvlJc w:val="left"/>
      <w:pPr>
        <w:ind w:left="3900" w:hanging="420"/>
      </w:pPr>
      <w:rPr>
        <w:rFonts w:ascii="Wingdings" w:hAnsi="Wingdings" w:hint="default"/>
      </w:rPr>
    </w:lvl>
  </w:abstractNum>
  <w:abstractNum w:abstractNumId="1">
    <w:nsid w:val="7BCB6B48"/>
    <w:multiLevelType w:val="multilevel"/>
    <w:tmpl w:val="7BCB6B48"/>
    <w:lvl w:ilvl="0">
      <w:numFmt w:val="bullet"/>
      <w:lvlText w:val="●"/>
      <w:lvlJc w:val="left"/>
      <w:pPr>
        <w:ind w:left="570" w:hanging="360"/>
      </w:pPr>
      <w:rPr>
        <w:rFonts w:ascii="メイリオ" w:eastAsia="メイリオ" w:hAnsi="メイリオ" w:cstheme="minorBidi" w:hint="eastAsia"/>
      </w:rPr>
    </w:lvl>
    <w:lvl w:ilvl="1">
      <w:start w:val="1"/>
      <w:numFmt w:val="bullet"/>
      <w:lvlText w:val=""/>
      <w:lvlJc w:val="left"/>
      <w:pPr>
        <w:ind w:left="1050" w:hanging="420"/>
      </w:pPr>
      <w:rPr>
        <w:rFonts w:ascii="Wingdings" w:hAnsi="Wingdings" w:hint="default"/>
      </w:rPr>
    </w:lvl>
    <w:lvl w:ilvl="2">
      <w:start w:val="1"/>
      <w:numFmt w:val="bullet"/>
      <w:lvlText w:val=""/>
      <w:lvlJc w:val="left"/>
      <w:pPr>
        <w:ind w:left="1470" w:hanging="420"/>
      </w:pPr>
      <w:rPr>
        <w:rFonts w:ascii="Wingdings" w:hAnsi="Wingdings" w:hint="default"/>
      </w:rPr>
    </w:lvl>
    <w:lvl w:ilvl="3">
      <w:start w:val="1"/>
      <w:numFmt w:val="bullet"/>
      <w:lvlText w:val=""/>
      <w:lvlJc w:val="left"/>
      <w:pPr>
        <w:ind w:left="1890" w:hanging="420"/>
      </w:pPr>
      <w:rPr>
        <w:rFonts w:ascii="Wingdings" w:hAnsi="Wingdings" w:hint="default"/>
      </w:rPr>
    </w:lvl>
    <w:lvl w:ilvl="4">
      <w:start w:val="1"/>
      <w:numFmt w:val="bullet"/>
      <w:lvlText w:val=""/>
      <w:lvlJc w:val="left"/>
      <w:pPr>
        <w:ind w:left="2310" w:hanging="420"/>
      </w:pPr>
      <w:rPr>
        <w:rFonts w:ascii="Wingdings" w:hAnsi="Wingdings" w:hint="default"/>
      </w:rPr>
    </w:lvl>
    <w:lvl w:ilvl="5">
      <w:start w:val="1"/>
      <w:numFmt w:val="bullet"/>
      <w:lvlText w:val=""/>
      <w:lvlJc w:val="left"/>
      <w:pPr>
        <w:ind w:left="2730" w:hanging="420"/>
      </w:pPr>
      <w:rPr>
        <w:rFonts w:ascii="Wingdings" w:hAnsi="Wingdings" w:hint="default"/>
      </w:rPr>
    </w:lvl>
    <w:lvl w:ilvl="6">
      <w:start w:val="1"/>
      <w:numFmt w:val="bullet"/>
      <w:lvlText w:val=""/>
      <w:lvlJc w:val="left"/>
      <w:pPr>
        <w:ind w:left="3150" w:hanging="420"/>
      </w:pPr>
      <w:rPr>
        <w:rFonts w:ascii="Wingdings" w:hAnsi="Wingdings" w:hint="default"/>
      </w:rPr>
    </w:lvl>
    <w:lvl w:ilvl="7">
      <w:start w:val="1"/>
      <w:numFmt w:val="bullet"/>
      <w:lvlText w:val=""/>
      <w:lvlJc w:val="left"/>
      <w:pPr>
        <w:ind w:left="3570" w:hanging="420"/>
      </w:pPr>
      <w:rPr>
        <w:rFonts w:ascii="Wingdings" w:hAnsi="Wingdings" w:hint="default"/>
      </w:rPr>
    </w:lvl>
    <w:lvl w:ilvl="8">
      <w:start w:val="1"/>
      <w:numFmt w:val="bullet"/>
      <w:lvlText w:val=""/>
      <w:lvlJc w:val="left"/>
      <w:pPr>
        <w:ind w:left="3990" w:hanging="42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840"/>
  <w:drawingGridHorizontalSpacing w:val="105"/>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B0A3E"/>
    <w:rsid w:val="00026C1B"/>
    <w:rsid w:val="00083E0F"/>
    <w:rsid w:val="000D3262"/>
    <w:rsid w:val="00114057"/>
    <w:rsid w:val="0012065D"/>
    <w:rsid w:val="0018609B"/>
    <w:rsid w:val="00193CF9"/>
    <w:rsid w:val="001B786E"/>
    <w:rsid w:val="001D7994"/>
    <w:rsid w:val="00250ADB"/>
    <w:rsid w:val="00251DEB"/>
    <w:rsid w:val="00265565"/>
    <w:rsid w:val="00281212"/>
    <w:rsid w:val="002A2AB5"/>
    <w:rsid w:val="002D4089"/>
    <w:rsid w:val="002E1E88"/>
    <w:rsid w:val="003A1741"/>
    <w:rsid w:val="003A2E3B"/>
    <w:rsid w:val="003C7C22"/>
    <w:rsid w:val="00432FDD"/>
    <w:rsid w:val="00490DFD"/>
    <w:rsid w:val="004B0A3E"/>
    <w:rsid w:val="004B4ECB"/>
    <w:rsid w:val="004C70F2"/>
    <w:rsid w:val="004F0463"/>
    <w:rsid w:val="0050584E"/>
    <w:rsid w:val="00527118"/>
    <w:rsid w:val="006050CB"/>
    <w:rsid w:val="006120CD"/>
    <w:rsid w:val="006808E9"/>
    <w:rsid w:val="00690C45"/>
    <w:rsid w:val="006D4481"/>
    <w:rsid w:val="007320B8"/>
    <w:rsid w:val="00780465"/>
    <w:rsid w:val="00782F89"/>
    <w:rsid w:val="00792155"/>
    <w:rsid w:val="008132D9"/>
    <w:rsid w:val="008736D0"/>
    <w:rsid w:val="00884796"/>
    <w:rsid w:val="008A3CB1"/>
    <w:rsid w:val="008B5055"/>
    <w:rsid w:val="008E7078"/>
    <w:rsid w:val="00923EE2"/>
    <w:rsid w:val="00925886"/>
    <w:rsid w:val="00944768"/>
    <w:rsid w:val="0096755B"/>
    <w:rsid w:val="00987910"/>
    <w:rsid w:val="00987FFD"/>
    <w:rsid w:val="009E6A3C"/>
    <w:rsid w:val="009F7C73"/>
    <w:rsid w:val="00A13642"/>
    <w:rsid w:val="00A214BB"/>
    <w:rsid w:val="00A316F6"/>
    <w:rsid w:val="00A40522"/>
    <w:rsid w:val="00A42F6C"/>
    <w:rsid w:val="00A45FD2"/>
    <w:rsid w:val="00AE4665"/>
    <w:rsid w:val="00B42918"/>
    <w:rsid w:val="00B55C2F"/>
    <w:rsid w:val="00BA6DA6"/>
    <w:rsid w:val="00C1112F"/>
    <w:rsid w:val="00CC16C4"/>
    <w:rsid w:val="00CD784D"/>
    <w:rsid w:val="00CF61CC"/>
    <w:rsid w:val="00D70816"/>
    <w:rsid w:val="00D942CC"/>
    <w:rsid w:val="00DC04F7"/>
    <w:rsid w:val="00DC1499"/>
    <w:rsid w:val="00DC22EA"/>
    <w:rsid w:val="00DD3778"/>
    <w:rsid w:val="00DF5222"/>
    <w:rsid w:val="00E60537"/>
    <w:rsid w:val="00EE58E6"/>
    <w:rsid w:val="00EF4B51"/>
    <w:rsid w:val="00F44AFB"/>
    <w:rsid w:val="00F44DD4"/>
    <w:rsid w:val="00F5756A"/>
    <w:rsid w:val="00F66FD5"/>
    <w:rsid w:val="00F74F79"/>
    <w:rsid w:val="00FE1FB7"/>
    <w:rsid w:val="14FD6492"/>
    <w:rsid w:val="19C8494E"/>
    <w:rsid w:val="460424E1"/>
    <w:rsid w:val="4ED941DE"/>
    <w:rsid w:val="50BF13D1"/>
    <w:rsid w:val="652E3E0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55B066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semiHidden="0"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Balloon Text" w:semiHidden="0"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252"/>
        <w:tab w:val="right" w:pos="8504"/>
      </w:tabs>
      <w:snapToGrid w:val="0"/>
    </w:pPr>
  </w:style>
  <w:style w:type="paragraph" w:styleId="a5">
    <w:name w:val="Balloon Text"/>
    <w:basedOn w:val="a"/>
    <w:link w:val="a6"/>
    <w:uiPriority w:val="99"/>
    <w:unhideWhenUsed/>
    <w:qFormat/>
    <w:rPr>
      <w:rFonts w:asciiTheme="majorHAnsi" w:eastAsiaTheme="majorEastAsia" w:hAnsiTheme="majorHAnsi" w:cstheme="majorBidi"/>
      <w:sz w:val="18"/>
      <w:szCs w:val="18"/>
    </w:rPr>
  </w:style>
  <w:style w:type="paragraph" w:styleId="a7">
    <w:name w:val="header"/>
    <w:basedOn w:val="a"/>
    <w:link w:val="a8"/>
    <w:uiPriority w:val="99"/>
    <w:unhideWhenUsed/>
    <w:qFormat/>
    <w:pPr>
      <w:tabs>
        <w:tab w:val="center" w:pos="4252"/>
        <w:tab w:val="right" w:pos="8504"/>
      </w:tabs>
      <w:snapToGrid w:val="0"/>
    </w:pPr>
  </w:style>
  <w:style w:type="character" w:customStyle="1" w:styleId="a8">
    <w:name w:val="ヘッダー (文字)"/>
    <w:basedOn w:val="a0"/>
    <w:link w:val="a7"/>
    <w:uiPriority w:val="99"/>
    <w:qFormat/>
  </w:style>
  <w:style w:type="character" w:customStyle="1" w:styleId="a4">
    <w:name w:val="フッター (文字)"/>
    <w:basedOn w:val="a0"/>
    <w:link w:val="a3"/>
    <w:uiPriority w:val="99"/>
    <w:qFormat/>
  </w:style>
  <w:style w:type="paragraph" w:customStyle="1" w:styleId="1">
    <w:name w:val="リスト段落1"/>
    <w:basedOn w:val="a"/>
    <w:uiPriority w:val="34"/>
    <w:qFormat/>
    <w:pPr>
      <w:ind w:left="840"/>
    </w:pPr>
  </w:style>
  <w:style w:type="character" w:customStyle="1" w:styleId="a6">
    <w:name w:val="吹き出し (文字)"/>
    <w:basedOn w:val="a0"/>
    <w:link w:val="a5"/>
    <w:uiPriority w:val="99"/>
    <w:semiHidden/>
    <w:qFormat/>
    <w:rPr>
      <w:rFonts w:asciiTheme="majorHAnsi" w:eastAsiaTheme="majorEastAsia" w:hAnsiTheme="majorHAnsi" w:cstheme="majorBid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semiHidden="0"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Balloon Text" w:semiHidden="0"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252"/>
        <w:tab w:val="right" w:pos="8504"/>
      </w:tabs>
      <w:snapToGrid w:val="0"/>
    </w:pPr>
  </w:style>
  <w:style w:type="paragraph" w:styleId="a5">
    <w:name w:val="Balloon Text"/>
    <w:basedOn w:val="a"/>
    <w:link w:val="a6"/>
    <w:uiPriority w:val="99"/>
    <w:unhideWhenUsed/>
    <w:qFormat/>
    <w:rPr>
      <w:rFonts w:asciiTheme="majorHAnsi" w:eastAsiaTheme="majorEastAsia" w:hAnsiTheme="majorHAnsi" w:cstheme="majorBidi"/>
      <w:sz w:val="18"/>
      <w:szCs w:val="18"/>
    </w:rPr>
  </w:style>
  <w:style w:type="paragraph" w:styleId="a7">
    <w:name w:val="header"/>
    <w:basedOn w:val="a"/>
    <w:link w:val="a8"/>
    <w:uiPriority w:val="99"/>
    <w:unhideWhenUsed/>
    <w:qFormat/>
    <w:pPr>
      <w:tabs>
        <w:tab w:val="center" w:pos="4252"/>
        <w:tab w:val="right" w:pos="8504"/>
      </w:tabs>
      <w:snapToGrid w:val="0"/>
    </w:pPr>
  </w:style>
  <w:style w:type="character" w:customStyle="1" w:styleId="a8">
    <w:name w:val="ヘッダー (文字)"/>
    <w:basedOn w:val="a0"/>
    <w:link w:val="a7"/>
    <w:uiPriority w:val="99"/>
    <w:qFormat/>
  </w:style>
  <w:style w:type="character" w:customStyle="1" w:styleId="a4">
    <w:name w:val="フッター (文字)"/>
    <w:basedOn w:val="a0"/>
    <w:link w:val="a3"/>
    <w:uiPriority w:val="99"/>
    <w:qFormat/>
  </w:style>
  <w:style w:type="paragraph" w:customStyle="1" w:styleId="1">
    <w:name w:val="リスト段落1"/>
    <w:basedOn w:val="a"/>
    <w:uiPriority w:val="34"/>
    <w:qFormat/>
    <w:pPr>
      <w:ind w:left="840"/>
    </w:pPr>
  </w:style>
  <w:style w:type="character" w:customStyle="1" w:styleId="a6">
    <w:name w:val="吹き出し (文字)"/>
    <w:basedOn w:val="a0"/>
    <w:link w:val="a5"/>
    <w:uiPriority w:val="99"/>
    <w:semiHidden/>
    <w:qFormat/>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373</TotalTime>
  <Pages>2</Pages>
  <Words>230</Words>
  <Characters>1316</Characters>
  <Application>Microsoft Office Word</Application>
  <DocSecurity>0</DocSecurity>
  <Lines>10</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1543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yoshi okada</dc:creator>
  <cp:lastModifiedBy>FJ-USER</cp:lastModifiedBy>
  <cp:revision>27</cp:revision>
  <cp:lastPrinted>2024-03-14T02:03:00Z</cp:lastPrinted>
  <dcterms:created xsi:type="dcterms:W3CDTF">2021-02-12T00:25:00Z</dcterms:created>
  <dcterms:modified xsi:type="dcterms:W3CDTF">2024-03-14T02:07:00Z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1041-10.8.0.5745</vt:lpwstr>
  </property>
</Properties>
</file>